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73" w:rsidRPr="005E00B6" w:rsidRDefault="00AE5373" w:rsidP="00AE5373">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2"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AE5373" w:rsidRPr="005E00B6" w:rsidRDefault="00AE5373" w:rsidP="00AE5373">
      <w:pPr>
        <w:pStyle w:val="Header"/>
        <w:jc w:val="right"/>
        <w:rPr>
          <w:rFonts w:ascii="Georgia" w:hAnsi="Georgia"/>
          <w:i/>
        </w:rPr>
      </w:pPr>
      <w:r w:rsidRPr="005E00B6">
        <w:rPr>
          <w:rFonts w:ascii="Georgia" w:hAnsi="Georgia"/>
          <w:i/>
        </w:rPr>
        <w:t>Chairman</w:t>
      </w:r>
    </w:p>
    <w:p w:rsidR="00AE5373" w:rsidRPr="005E00B6" w:rsidRDefault="00AE5373" w:rsidP="00AE5373">
      <w:pPr>
        <w:pStyle w:val="Header"/>
        <w:jc w:val="right"/>
        <w:rPr>
          <w:rFonts w:ascii="Georgia" w:hAnsi="Georgia"/>
          <w:b/>
        </w:rPr>
      </w:pPr>
      <w:r w:rsidRPr="005E00B6">
        <w:rPr>
          <w:rFonts w:ascii="Georgia" w:hAnsi="Georgia"/>
          <w:b/>
        </w:rPr>
        <w:t>Linda Rosenberg</w:t>
      </w:r>
    </w:p>
    <w:p w:rsidR="00AE5373" w:rsidRDefault="00AE5373" w:rsidP="00AE5373">
      <w:pPr>
        <w:pStyle w:val="Header"/>
        <w:jc w:val="right"/>
        <w:rPr>
          <w:rFonts w:ascii="Georgia" w:hAnsi="Georgia"/>
          <w:i/>
        </w:rPr>
      </w:pPr>
      <w:r w:rsidRPr="005E00B6">
        <w:rPr>
          <w:rFonts w:ascii="Georgia" w:hAnsi="Georgia"/>
          <w:i/>
        </w:rPr>
        <w:t>Executive Director</w:t>
      </w:r>
    </w:p>
    <w:p w:rsidR="00AE5373" w:rsidRPr="005E00B6" w:rsidRDefault="00AE5373" w:rsidP="00AE5373">
      <w:pPr>
        <w:pStyle w:val="Header"/>
        <w:jc w:val="right"/>
        <w:rPr>
          <w:rFonts w:ascii="Georgia" w:hAnsi="Georgia"/>
          <w:i/>
        </w:rPr>
      </w:pPr>
    </w:p>
    <w:p w:rsidR="00AE5373" w:rsidRDefault="00AE5373" w:rsidP="00AE5373">
      <w:pPr>
        <w:pStyle w:val="Title"/>
        <w:pBdr>
          <w:top w:val="single" w:sz="18" w:space="0" w:color="333399"/>
        </w:pBdr>
      </w:pPr>
      <w:r w:rsidRPr="00B775AB">
        <w:t xml:space="preserve">OVS </w:t>
      </w:r>
      <w:proofErr w:type="spellStart"/>
      <w:r w:rsidRPr="00B775AB">
        <w:t>NewsLetter</w:t>
      </w:r>
      <w:proofErr w:type="spellEnd"/>
    </w:p>
    <w:p w:rsidR="00AE5373" w:rsidRDefault="00AE5373" w:rsidP="00AE5373">
      <w:pPr>
        <w:pStyle w:val="Issue"/>
      </w:pPr>
      <w:r>
        <w:t>February 17, 2016</w:t>
      </w:r>
    </w:p>
    <w:p w:rsidR="00AE5373" w:rsidRDefault="00AE5373" w:rsidP="00AE5373">
      <w:pPr>
        <w:pStyle w:val="IntroHeading"/>
        <w:spacing w:before="0"/>
      </w:pPr>
    </w:p>
    <w:p w:rsidR="00AE5373" w:rsidRDefault="00AE5373" w:rsidP="00AE5373">
      <w:pPr>
        <w:pStyle w:val="IntroHeading"/>
        <w:spacing w:before="0"/>
      </w:pPr>
      <w:proofErr w:type="gramStart"/>
      <w:r>
        <w:t>In this Issue...</w:t>
      </w:r>
      <w:proofErr w:type="gramEnd"/>
      <w:r>
        <w:t xml:space="preserve"> </w:t>
      </w:r>
    </w:p>
    <w:p w:rsidR="00AE5373" w:rsidRDefault="0008191D" w:rsidP="00AE5373">
      <w:pPr>
        <w:pStyle w:val="Text1"/>
        <w:numPr>
          <w:ilvl w:val="0"/>
          <w:numId w:val="2"/>
        </w:numPr>
        <w:spacing w:before="0" w:after="40"/>
        <w:ind w:left="720"/>
      </w:pPr>
      <w:hyperlink w:anchor="_OVS_Releases_2016" w:history="1">
        <w:r w:rsidR="00AE5373" w:rsidRPr="009054E3">
          <w:rPr>
            <w:rStyle w:val="Hyperlink"/>
            <w:rFonts w:cs="Arial"/>
          </w:rPr>
          <w:t>OVS Releases 2016 Monitoring Schedule</w:t>
        </w:r>
      </w:hyperlink>
    </w:p>
    <w:p w:rsidR="00AE5373" w:rsidRDefault="0008191D" w:rsidP="00AE5373">
      <w:pPr>
        <w:pStyle w:val="Text1"/>
        <w:numPr>
          <w:ilvl w:val="0"/>
          <w:numId w:val="2"/>
        </w:numPr>
        <w:spacing w:before="0" w:after="40"/>
        <w:ind w:left="720"/>
      </w:pPr>
      <w:hyperlink w:anchor="_Governor’s_Victim_Service" w:history="1">
        <w:r w:rsidR="00AE5373" w:rsidRPr="00274E3E">
          <w:rPr>
            <w:rStyle w:val="Hyperlink"/>
            <w:rFonts w:cs="Arial"/>
          </w:rPr>
          <w:t>Governor’s Victim Service Pathfinder Awards</w:t>
        </w:r>
      </w:hyperlink>
    </w:p>
    <w:p w:rsidR="00C74A7F" w:rsidRDefault="0008191D" w:rsidP="00AE5373">
      <w:pPr>
        <w:pStyle w:val="Text1"/>
        <w:numPr>
          <w:ilvl w:val="0"/>
          <w:numId w:val="2"/>
        </w:numPr>
        <w:spacing w:before="0" w:after="40"/>
        <w:ind w:left="720"/>
      </w:pPr>
      <w:hyperlink w:anchor="_VOCA_Funding" w:history="1">
        <w:r w:rsidR="00C74A7F" w:rsidRPr="00C74A7F">
          <w:rPr>
            <w:rStyle w:val="Hyperlink"/>
            <w:rFonts w:cs="Arial"/>
          </w:rPr>
          <w:t>VOCA Funding</w:t>
        </w:r>
      </w:hyperlink>
    </w:p>
    <w:p w:rsidR="00C74A7F" w:rsidRDefault="0008191D" w:rsidP="00AE5373">
      <w:pPr>
        <w:pStyle w:val="Text1"/>
        <w:numPr>
          <w:ilvl w:val="0"/>
          <w:numId w:val="2"/>
        </w:numPr>
        <w:spacing w:before="0" w:after="40"/>
        <w:ind w:left="720"/>
      </w:pPr>
      <w:hyperlink w:anchor="_Message_from_Lynn" w:history="1">
        <w:r w:rsidR="00C74A7F" w:rsidRPr="00C74A7F">
          <w:rPr>
            <w:rStyle w:val="Hyperlink"/>
            <w:rFonts w:cs="Arial"/>
          </w:rPr>
          <w:t>Victims Compensation Assistance Program Online Trainings</w:t>
        </w:r>
      </w:hyperlink>
    </w:p>
    <w:p w:rsidR="00C74A7F" w:rsidRDefault="0008191D" w:rsidP="00AE5373">
      <w:pPr>
        <w:pStyle w:val="Text1"/>
        <w:numPr>
          <w:ilvl w:val="0"/>
          <w:numId w:val="2"/>
        </w:numPr>
        <w:spacing w:before="0" w:after="40"/>
        <w:ind w:left="720"/>
      </w:pPr>
      <w:hyperlink w:anchor="_STOP_Grant_Annual" w:history="1">
        <w:r w:rsidR="00C74A7F" w:rsidRPr="00C74A7F">
          <w:rPr>
            <w:rStyle w:val="Hyperlink"/>
            <w:rFonts w:cs="Arial"/>
          </w:rPr>
          <w:t>PDAI Victim Services Training News</w:t>
        </w:r>
      </w:hyperlink>
    </w:p>
    <w:p w:rsidR="00C74A7F" w:rsidRDefault="0008191D" w:rsidP="00AE5373">
      <w:pPr>
        <w:pStyle w:val="Text1"/>
        <w:numPr>
          <w:ilvl w:val="0"/>
          <w:numId w:val="2"/>
        </w:numPr>
        <w:spacing w:before="0" w:after="40"/>
        <w:ind w:left="720"/>
      </w:pPr>
      <w:hyperlink w:anchor="_24th_Annual_Crime" w:history="1">
        <w:r w:rsidR="00C74A7F" w:rsidRPr="00C74A7F">
          <w:rPr>
            <w:rStyle w:val="Hyperlink"/>
            <w:rFonts w:cs="Arial"/>
          </w:rPr>
          <w:t>24th Annual Crime Victims’ Rights Rally</w:t>
        </w:r>
      </w:hyperlink>
    </w:p>
    <w:p w:rsidR="00C74A7F" w:rsidRDefault="0008191D" w:rsidP="00AE5373">
      <w:pPr>
        <w:pStyle w:val="Text1"/>
        <w:numPr>
          <w:ilvl w:val="0"/>
          <w:numId w:val="2"/>
        </w:numPr>
        <w:spacing w:before="0" w:after="40"/>
        <w:ind w:left="720"/>
      </w:pPr>
      <w:hyperlink w:anchor="_OVA_Crime_Victims'" w:history="1">
        <w:r w:rsidR="00C74A7F" w:rsidRPr="00C74A7F">
          <w:rPr>
            <w:rStyle w:val="Hyperlink"/>
            <w:rFonts w:cs="Arial"/>
          </w:rPr>
          <w:t>OVA Crime Victims' Rights Post-Rally Session</w:t>
        </w:r>
      </w:hyperlink>
    </w:p>
    <w:p w:rsidR="00C74A7F" w:rsidRDefault="0008191D" w:rsidP="00AE5373">
      <w:pPr>
        <w:pStyle w:val="Text1"/>
        <w:numPr>
          <w:ilvl w:val="0"/>
          <w:numId w:val="2"/>
        </w:numPr>
        <w:spacing w:before="0" w:after="40"/>
        <w:ind w:left="720"/>
      </w:pPr>
      <w:hyperlink w:anchor="_Alcohol-Facilitated_Sexual_Assault" w:history="1">
        <w:r w:rsidR="00C74A7F" w:rsidRPr="00C74A7F">
          <w:rPr>
            <w:rStyle w:val="Hyperlink"/>
            <w:rFonts w:cs="Arial"/>
          </w:rPr>
          <w:t>Victim/Community Awareness Curriculum Facilitators Training</w:t>
        </w:r>
      </w:hyperlink>
    </w:p>
    <w:p w:rsidR="00C74A7F" w:rsidRDefault="0008191D" w:rsidP="00AE5373">
      <w:pPr>
        <w:pStyle w:val="Text1"/>
        <w:numPr>
          <w:ilvl w:val="0"/>
          <w:numId w:val="2"/>
        </w:numPr>
        <w:spacing w:before="0" w:after="40"/>
        <w:ind w:left="720"/>
      </w:pPr>
      <w:hyperlink w:anchor="_An_Unbelievable_Story" w:history="1">
        <w:r w:rsidR="00C74A7F" w:rsidRPr="00C74A7F">
          <w:rPr>
            <w:rStyle w:val="Hyperlink"/>
            <w:rFonts w:cs="Arial"/>
          </w:rPr>
          <w:t>An Unbelievable Story of Rape</w:t>
        </w:r>
      </w:hyperlink>
    </w:p>
    <w:p w:rsidR="00C74A7F" w:rsidRDefault="0008191D" w:rsidP="00AE5373">
      <w:pPr>
        <w:pStyle w:val="Text1"/>
        <w:numPr>
          <w:ilvl w:val="0"/>
          <w:numId w:val="2"/>
        </w:numPr>
        <w:spacing w:before="0" w:after="40"/>
        <w:ind w:left="720"/>
      </w:pPr>
      <w:hyperlink w:anchor="_Joe_Biden_On" w:history="1">
        <w:r w:rsidR="00C74A7F" w:rsidRPr="00C74A7F">
          <w:rPr>
            <w:rStyle w:val="Hyperlink"/>
            <w:rFonts w:cs="Arial"/>
          </w:rPr>
          <w:t>Joe Biden On Violence Against Women: 'We Have To Change The Culture'</w:t>
        </w:r>
      </w:hyperlink>
    </w:p>
    <w:p w:rsidR="00C74A7F" w:rsidRDefault="0008191D" w:rsidP="00AE5373">
      <w:pPr>
        <w:pStyle w:val="Text1"/>
        <w:numPr>
          <w:ilvl w:val="0"/>
          <w:numId w:val="2"/>
        </w:numPr>
        <w:spacing w:before="0" w:after="40"/>
        <w:ind w:left="720"/>
      </w:pPr>
      <w:hyperlink w:anchor="_What_Abuse_Survivors" w:history="1">
        <w:r w:rsidR="00C74A7F" w:rsidRPr="00C74A7F">
          <w:rPr>
            <w:rStyle w:val="Hyperlink"/>
            <w:rFonts w:cs="Arial"/>
          </w:rPr>
          <w:t>What Abuse Survivors Don't Know: 10 Life-Changing Truths</w:t>
        </w:r>
      </w:hyperlink>
    </w:p>
    <w:p w:rsidR="00C74A7F" w:rsidRDefault="0008191D" w:rsidP="00AE5373">
      <w:pPr>
        <w:pStyle w:val="Text1"/>
        <w:numPr>
          <w:ilvl w:val="0"/>
          <w:numId w:val="2"/>
        </w:numPr>
        <w:spacing w:before="0" w:after="40"/>
        <w:ind w:left="720"/>
      </w:pPr>
      <w:hyperlink w:anchor="_Did_Obsession_Turn" w:history="1">
        <w:r w:rsidR="00C74A7F" w:rsidRPr="00C74A7F">
          <w:rPr>
            <w:rStyle w:val="Hyperlink"/>
            <w:rFonts w:cs="Arial"/>
          </w:rPr>
          <w:t xml:space="preserve">Did Obsession Turn John Wayne </w:t>
        </w:r>
        <w:proofErr w:type="spellStart"/>
        <w:r w:rsidR="00C74A7F" w:rsidRPr="00C74A7F">
          <w:rPr>
            <w:rStyle w:val="Hyperlink"/>
            <w:rFonts w:cs="Arial"/>
          </w:rPr>
          <w:t>Strawser</w:t>
        </w:r>
        <w:proofErr w:type="spellEnd"/>
        <w:r w:rsidR="00C74A7F" w:rsidRPr="00C74A7F">
          <w:rPr>
            <w:rStyle w:val="Hyperlink"/>
            <w:rFonts w:cs="Arial"/>
          </w:rPr>
          <w:t xml:space="preserve"> into a Killer?</w:t>
        </w:r>
      </w:hyperlink>
    </w:p>
    <w:p w:rsidR="00C74A7F" w:rsidRDefault="0008191D" w:rsidP="00AE5373">
      <w:pPr>
        <w:pStyle w:val="Text1"/>
        <w:numPr>
          <w:ilvl w:val="0"/>
          <w:numId w:val="2"/>
        </w:numPr>
        <w:spacing w:before="0" w:after="40"/>
        <w:ind w:left="720"/>
      </w:pPr>
      <w:hyperlink w:anchor="_10%_of_Female" w:history="1">
        <w:r w:rsidR="00C74A7F" w:rsidRPr="00C74A7F">
          <w:rPr>
            <w:rStyle w:val="Hyperlink"/>
            <w:rFonts w:cs="Arial"/>
          </w:rPr>
          <w:t>10% of Female US College Students Experienced Sexual Assault in 2015</w:t>
        </w:r>
      </w:hyperlink>
    </w:p>
    <w:p w:rsidR="00C74A7F" w:rsidRDefault="0008191D" w:rsidP="00AE5373">
      <w:pPr>
        <w:pStyle w:val="Text1"/>
        <w:numPr>
          <w:ilvl w:val="0"/>
          <w:numId w:val="2"/>
        </w:numPr>
        <w:spacing w:before="0" w:after="40"/>
        <w:ind w:left="720"/>
      </w:pPr>
      <w:hyperlink w:anchor="_Two_Years_Later:" w:history="1">
        <w:r w:rsidR="00C74A7F" w:rsidRPr="00C74A7F">
          <w:rPr>
            <w:rStyle w:val="Hyperlink"/>
            <w:rFonts w:cs="Arial"/>
          </w:rPr>
          <w:t>Two Years Later: Assessing Campus Climate Remains a Key Part of Changing Campus Culture</w:t>
        </w:r>
      </w:hyperlink>
    </w:p>
    <w:p w:rsidR="00C74A7F" w:rsidRDefault="0008191D" w:rsidP="00AE5373">
      <w:pPr>
        <w:pStyle w:val="Text1"/>
        <w:numPr>
          <w:ilvl w:val="0"/>
          <w:numId w:val="2"/>
        </w:numPr>
        <w:spacing w:before="0" w:after="40"/>
        <w:ind w:left="720"/>
      </w:pPr>
      <w:hyperlink w:anchor="_Healing_Complex_Trauma," w:history="1">
        <w:r w:rsidR="00C74A7F" w:rsidRPr="00C74A7F">
          <w:rPr>
            <w:rStyle w:val="Hyperlink"/>
            <w:rFonts w:cs="Arial"/>
          </w:rPr>
          <w:t>Healing Complex Trauma, Part II: The Path to Integration</w:t>
        </w:r>
      </w:hyperlink>
    </w:p>
    <w:p w:rsidR="00C74A7F" w:rsidRDefault="0008191D" w:rsidP="00AE5373">
      <w:pPr>
        <w:pStyle w:val="Text1"/>
        <w:numPr>
          <w:ilvl w:val="0"/>
          <w:numId w:val="2"/>
        </w:numPr>
        <w:spacing w:before="0" w:after="40"/>
        <w:ind w:left="720"/>
      </w:pPr>
      <w:hyperlink w:anchor="_Invisible_Boys:_Inside" w:history="1">
        <w:r w:rsidR="00C74A7F" w:rsidRPr="00C74A7F">
          <w:rPr>
            <w:rStyle w:val="Hyperlink"/>
            <w:rFonts w:cs="Arial"/>
          </w:rPr>
          <w:t>Invisible Boys: Inside the Push to Help Unseen Victims of the Sex Trade</w:t>
        </w:r>
      </w:hyperlink>
    </w:p>
    <w:p w:rsidR="00AE5373" w:rsidRDefault="00AE5373" w:rsidP="00AE5373">
      <w:pPr>
        <w:pStyle w:val="IntroHeading"/>
        <w:spacing w:before="0"/>
      </w:pPr>
      <w:r>
        <w:t xml:space="preserve">Upcoming Events </w:t>
      </w:r>
    </w:p>
    <w:bookmarkStart w:id="0" w:name="_Hello,_Renee_–_how_does_this_sample"/>
    <w:bookmarkEnd w:id="0"/>
    <w:p w:rsidR="00AE5373" w:rsidRDefault="0008191D" w:rsidP="00AE5373">
      <w:pPr>
        <w:pStyle w:val="Text1"/>
        <w:numPr>
          <w:ilvl w:val="1"/>
          <w:numId w:val="1"/>
        </w:numPr>
        <w:tabs>
          <w:tab w:val="clear" w:pos="1440"/>
          <w:tab w:val="num" w:pos="720"/>
        </w:tabs>
        <w:spacing w:before="120"/>
        <w:ind w:left="720"/>
      </w:pPr>
      <w:r>
        <w:fldChar w:fldCharType="begin"/>
      </w:r>
      <w:r w:rsidR="00AE5373">
        <w:instrText xml:space="preserve"> HYPERLINK "https://copa.webex.com/mw0306ld/mywebex/default.do?siteurl=copa&amp;service=6" </w:instrText>
      </w:r>
      <w:r>
        <w:fldChar w:fldCharType="separate"/>
      </w:r>
      <w:r w:rsidR="00AE5373" w:rsidRPr="00AB4B47">
        <w:rPr>
          <w:rStyle w:val="Hyperlink"/>
          <w:rFonts w:cs="Arial"/>
        </w:rPr>
        <w:t>WebEx Online Trainings Available</w:t>
      </w:r>
      <w:r>
        <w:fldChar w:fldCharType="end"/>
      </w:r>
      <w:r w:rsidR="00AE5373" w:rsidRPr="00252972">
        <w:rPr>
          <w:b/>
        </w:rPr>
        <w:br/>
      </w:r>
      <w:r w:rsidR="00AE5373">
        <w:t xml:space="preserve">Compensation Related: </w:t>
      </w:r>
      <w:r w:rsidR="00AE5373" w:rsidRPr="00904C0F">
        <w:t>Basic, Advanced-Counseling, Transportation Expenses, Restitution and much more!</w:t>
      </w:r>
    </w:p>
    <w:p w:rsidR="00AE5373" w:rsidRDefault="00AE5373" w:rsidP="00AE5373">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AE5373" w:rsidRDefault="0008191D" w:rsidP="00AE5373">
      <w:pPr>
        <w:pStyle w:val="Text1"/>
        <w:numPr>
          <w:ilvl w:val="1"/>
          <w:numId w:val="1"/>
        </w:numPr>
        <w:tabs>
          <w:tab w:val="clear" w:pos="1440"/>
          <w:tab w:val="num" w:pos="720"/>
        </w:tabs>
        <w:spacing w:before="120"/>
        <w:ind w:left="720"/>
      </w:pPr>
      <w:hyperlink r:id="rId6" w:history="1">
        <w:r w:rsidR="00AE5373" w:rsidRPr="000D7295">
          <w:rPr>
            <w:rStyle w:val="Hyperlink"/>
            <w:rFonts w:cs="Arial"/>
          </w:rPr>
          <w:t>Training/Networking Opportunities</w:t>
        </w:r>
      </w:hyperlink>
    </w:p>
    <w:p w:rsidR="00AE5373" w:rsidRDefault="0008191D" w:rsidP="00AE5373">
      <w:pPr>
        <w:pStyle w:val="Text1"/>
        <w:numPr>
          <w:ilvl w:val="1"/>
          <w:numId w:val="1"/>
        </w:numPr>
        <w:tabs>
          <w:tab w:val="clear" w:pos="1440"/>
          <w:tab w:val="num" w:pos="720"/>
        </w:tabs>
        <w:spacing w:before="120"/>
        <w:ind w:left="720"/>
      </w:pPr>
      <w:hyperlink r:id="rId7" w:history="1">
        <w:r w:rsidR="00AE5373" w:rsidRPr="00405CBD">
          <w:rPr>
            <w:rStyle w:val="Hyperlink"/>
            <w:rFonts w:cs="Arial"/>
          </w:rPr>
          <w:t>Additional RASA/VOJO/VOCA Approved Training</w:t>
        </w:r>
      </w:hyperlink>
    </w:p>
    <w:p w:rsidR="00AE5373" w:rsidRPr="00F118E1" w:rsidRDefault="0008191D" w:rsidP="00AE5373">
      <w:pPr>
        <w:pStyle w:val="Text1"/>
        <w:numPr>
          <w:ilvl w:val="1"/>
          <w:numId w:val="1"/>
        </w:numPr>
        <w:tabs>
          <w:tab w:val="clear" w:pos="1440"/>
          <w:tab w:val="num" w:pos="720"/>
        </w:tabs>
        <w:spacing w:before="120"/>
        <w:ind w:left="720"/>
      </w:pPr>
      <w:hyperlink r:id="rId8" w:history="1">
        <w:r w:rsidR="00AE5373" w:rsidRPr="00F118E1">
          <w:rPr>
            <w:rStyle w:val="Hyperlink"/>
            <w:rFonts w:cs="Arial"/>
          </w:rPr>
          <w:t>2016 Pennsylvania District Attorneys Institute Victim Services Training</w:t>
        </w:r>
      </w:hyperlink>
    </w:p>
    <w:p w:rsidR="00AE5373" w:rsidRDefault="00AE5373" w:rsidP="00AE5373">
      <w:pPr>
        <w:pStyle w:val="Heading1"/>
        <w:spacing w:before="0"/>
      </w:pPr>
      <w:bookmarkStart w:id="1" w:name="_OVS_Releases_2016"/>
      <w:bookmarkEnd w:id="1"/>
      <w:r w:rsidRPr="00396DDC">
        <w:t>OVS Releases 2016 Monitoring Schedule</w:t>
      </w:r>
    </w:p>
    <w:p w:rsidR="00AE5373" w:rsidRPr="00396DDC" w:rsidRDefault="00AE5373" w:rsidP="00AE5373">
      <w:pPr>
        <w:pStyle w:val="Text10"/>
      </w:pPr>
      <w:r w:rsidRPr="00396DDC">
        <w:t xml:space="preserve">A copy of the OVS 2016 Monitoring Schedule is now available and has been placed on the PCCD website.  You can access the schedule by </w:t>
      </w:r>
      <w:r>
        <w:t xml:space="preserve">clicking </w:t>
      </w:r>
      <w:hyperlink r:id="rId9" w:history="1">
        <w:r w:rsidRPr="009054E3">
          <w:rPr>
            <w:rStyle w:val="Hyperlink"/>
            <w:rFonts w:cs="Arial"/>
          </w:rPr>
          <w:t>here</w:t>
        </w:r>
      </w:hyperlink>
      <w:r w:rsidRPr="00396DDC">
        <w:t xml:space="preserve">.  For those VOCA funded programs that are governed by PCADV and/or PCAR standards and DO NOT receive RASA/VOJO funding or serve “Other” crime victims, desk </w:t>
      </w:r>
      <w:proofErr w:type="spellStart"/>
      <w:r w:rsidRPr="00396DDC">
        <w:t>monitorings</w:t>
      </w:r>
      <w:proofErr w:type="spellEnd"/>
      <w:r w:rsidRPr="00396DDC">
        <w:t xml:space="preserve"> have also been scheduled and are shown on this list shaded in blue.  </w:t>
      </w:r>
    </w:p>
    <w:p w:rsidR="00AE5373" w:rsidRPr="00396DDC" w:rsidRDefault="00AE5373" w:rsidP="00AE5373">
      <w:pPr>
        <w:pStyle w:val="Text10"/>
      </w:pPr>
      <w:r w:rsidRPr="00396DDC">
        <w:t>How do I know the exact date I will be monitored?  The assigned PCCD staff monitor will be contacting you and together you can decide upon a date that is best for everyone.</w:t>
      </w:r>
    </w:p>
    <w:p w:rsidR="00AE5373" w:rsidRPr="00396DDC" w:rsidRDefault="00AE5373" w:rsidP="00AE5373">
      <w:pPr>
        <w:pStyle w:val="Text10"/>
      </w:pPr>
      <w:r w:rsidRPr="00396DDC">
        <w:t xml:space="preserve">What if I am not on the 2016 Monitoring Schedule and require technical assistance?  Technical assistance is available from PCCD staff.  Please contact Daisy Pagan, Victims’ Services Program Supervisor by calling (717) 265-8516 or by email at </w:t>
      </w:r>
      <w:hyperlink r:id="rId10" w:history="1">
        <w:r w:rsidRPr="00396DDC">
          <w:rPr>
            <w:rStyle w:val="Hyperlink"/>
            <w:rFonts w:cs="Arial"/>
            <w:color w:val="auto"/>
            <w:u w:val="none"/>
          </w:rPr>
          <w:t>dpagan@pa.gov</w:t>
        </w:r>
      </w:hyperlink>
      <w:r w:rsidRPr="00396DDC">
        <w:t>.</w:t>
      </w:r>
    </w:p>
    <w:p w:rsidR="00AE5373" w:rsidRDefault="0008191D" w:rsidP="00AE5373">
      <w:pPr>
        <w:pStyle w:val="ReturntoTop"/>
      </w:pPr>
      <w:hyperlink w:anchor="_top" w:history="1">
        <w:r w:rsidR="00AE5373" w:rsidRPr="007D1F53">
          <w:rPr>
            <w:rStyle w:val="Hyperlink"/>
          </w:rPr>
          <w:t>Return to top</w:t>
        </w:r>
      </w:hyperlink>
    </w:p>
    <w:p w:rsidR="00AE5373" w:rsidRDefault="00AE5373" w:rsidP="00AE5373">
      <w:pPr>
        <w:pStyle w:val="Heading1"/>
        <w:spacing w:before="0"/>
      </w:pPr>
      <w:bookmarkStart w:id="2" w:name="_Governor’s_Victim_Service"/>
      <w:bookmarkEnd w:id="2"/>
      <w:r>
        <w:t>Governor’s Victim Service Pathfinder Awards</w:t>
      </w:r>
    </w:p>
    <w:p w:rsidR="00172DA1" w:rsidRPr="00172DA1" w:rsidRDefault="00172DA1" w:rsidP="00172DA1">
      <w:pPr>
        <w:pStyle w:val="Text10"/>
      </w:pPr>
      <w:r w:rsidRPr="00172DA1">
        <w:t xml:space="preserve">Submissions are now being accepted for the 2016 Governor’s Victim Service Pathfinder Awards! </w:t>
      </w:r>
    </w:p>
    <w:p w:rsidR="00172DA1" w:rsidRPr="00172DA1" w:rsidRDefault="00172DA1" w:rsidP="00172DA1">
      <w:pPr>
        <w:pStyle w:val="Text10"/>
        <w:rPr>
          <w:highlight w:val="yellow"/>
        </w:rPr>
      </w:pPr>
      <w:r w:rsidRPr="00172DA1">
        <w:t xml:space="preserve">A Governor’s Victim Service Pathfinder Award is the most prestigious award that Pennsylvania gives to a victim service professional or program.  The award may be presented to one program and up to seven individuals who have made notable contributions to the program for which they work, the community they serve, or the field of victim services.  </w:t>
      </w:r>
    </w:p>
    <w:p w:rsidR="00172DA1" w:rsidRPr="00172DA1" w:rsidRDefault="00172DA1" w:rsidP="00172DA1">
      <w:pPr>
        <w:pStyle w:val="Text10"/>
      </w:pPr>
      <w:r w:rsidRPr="00172DA1">
        <w:t>The Governor’s Victim Service Pathfinder Award process is slightly different on non-conference years. Normally, the awards would be presented at the Pathways Conference</w:t>
      </w:r>
      <w:r w:rsidR="006B3DFE">
        <w:t>.  H</w:t>
      </w:r>
      <w:r w:rsidRPr="00172DA1">
        <w:t>owever since the conference will not be held this year, the awards can be presented at an event of the nominator and winner’s preference in their own community.  This will provide an opportunity to have the award winners recognized in their own community where their elected officials, board members, family, friends and peers can easily attend.  The award presentations can be held anytime with the event being as small or large as you would like. It could be held during a local Victims’ Rights Week Event, at an Annual Board Meeting, a special event, a County Commissioners Meeting or a presentation at your office.  The nominator is responsible for coordinating the event and notifying PCCD of the date and location.  A PCCD staff member or a Victims’ Services Advisory Committee (VSAC) member will attend the event to present the award to the recipient.</w:t>
      </w:r>
    </w:p>
    <w:p w:rsidR="00172DA1" w:rsidRPr="00172DA1" w:rsidRDefault="00172DA1" w:rsidP="00172DA1">
      <w:pPr>
        <w:pStyle w:val="Text10"/>
      </w:pPr>
      <w:r w:rsidRPr="00172DA1">
        <w:t xml:space="preserve">The selection process for recipients of the Governor’s Victim Service Pathfinder Award is highly competitive.  Therefore, to be considered, each nomination must meet the criteria and eligibility exactly as outlined.  </w:t>
      </w:r>
    </w:p>
    <w:p w:rsidR="00172DA1" w:rsidRPr="00172DA1" w:rsidRDefault="00172DA1" w:rsidP="00172DA1">
      <w:pPr>
        <w:pStyle w:val="Text10"/>
      </w:pPr>
      <w:r w:rsidRPr="00172DA1">
        <w:t>Submitting a Nomination</w:t>
      </w:r>
    </w:p>
    <w:p w:rsidR="00172DA1" w:rsidRPr="00172DA1" w:rsidRDefault="00172DA1" w:rsidP="00172DA1">
      <w:pPr>
        <w:pStyle w:val="Text10"/>
      </w:pPr>
      <w:r w:rsidRPr="00172DA1">
        <w:t xml:space="preserve">Pathfinder nominations will be performed via an electronic submission process. Applications can be submitted by clicking </w:t>
      </w:r>
      <w:hyperlink r:id="rId11" w:history="1">
        <w:r w:rsidRPr="00172DA1">
          <w:rPr>
            <w:rStyle w:val="Hyperlink"/>
            <w:rFonts w:cs="Arial"/>
          </w:rPr>
          <w:t>here</w:t>
        </w:r>
      </w:hyperlink>
      <w:r w:rsidRPr="00172DA1">
        <w:rPr>
          <w:szCs w:val="24"/>
        </w:rPr>
        <w:t xml:space="preserve">.  </w:t>
      </w:r>
      <w:r w:rsidRPr="00172DA1">
        <w:t>Nominations must be submitted by 11:59pm Tuesday, March 8, 2016.  We encourage you to review the following documents on criteria and eligibility:</w:t>
      </w:r>
    </w:p>
    <w:p w:rsidR="00AE5373" w:rsidRPr="00274E3E" w:rsidRDefault="0008191D" w:rsidP="00AE5373">
      <w:pPr>
        <w:pStyle w:val="Text10"/>
      </w:pPr>
      <w:hyperlink r:id="rId12" w:history="1">
        <w:r w:rsidR="00AE5373" w:rsidRPr="00274E3E">
          <w:rPr>
            <w:rStyle w:val="Hyperlink"/>
            <w:rFonts w:cs="Arial"/>
          </w:rPr>
          <w:t>Nomination Packet Requirements</w:t>
        </w:r>
      </w:hyperlink>
      <w:r w:rsidR="00AE5373" w:rsidRPr="00274E3E">
        <w:t xml:space="preserve"> </w:t>
      </w:r>
    </w:p>
    <w:p w:rsidR="00AE5373" w:rsidRPr="00274E3E" w:rsidRDefault="0008191D" w:rsidP="00AE5373">
      <w:pPr>
        <w:pStyle w:val="Text10"/>
      </w:pPr>
      <w:hyperlink r:id="rId13" w:history="1">
        <w:r w:rsidR="00AE5373" w:rsidRPr="00274E3E">
          <w:rPr>
            <w:rStyle w:val="Hyperlink"/>
            <w:rFonts w:cs="Arial"/>
          </w:rPr>
          <w:t>Criteria and Eligibility for Award Categories</w:t>
        </w:r>
      </w:hyperlink>
    </w:p>
    <w:p w:rsidR="00AE5373" w:rsidRPr="00274E3E" w:rsidRDefault="0008191D" w:rsidP="00AE5373">
      <w:pPr>
        <w:pStyle w:val="Text10"/>
      </w:pPr>
      <w:hyperlink r:id="rId14" w:history="1">
        <w:r w:rsidR="00AE5373" w:rsidRPr="00274E3E">
          <w:rPr>
            <w:rStyle w:val="Hyperlink"/>
            <w:rFonts w:cs="Arial"/>
          </w:rPr>
          <w:t>Nomination Packet Checklist</w:t>
        </w:r>
      </w:hyperlink>
    </w:p>
    <w:p w:rsidR="00AE5373" w:rsidRPr="00274E3E" w:rsidRDefault="00AE5373" w:rsidP="00AE5373">
      <w:pPr>
        <w:pStyle w:val="Text10"/>
      </w:pPr>
      <w:r w:rsidRPr="00274E3E">
        <w:t xml:space="preserve">For questions regarding the nominations, contact: </w:t>
      </w:r>
    </w:p>
    <w:p w:rsidR="00AE5373" w:rsidRPr="00274E3E" w:rsidRDefault="00AE5373" w:rsidP="00AE5373">
      <w:pPr>
        <w:pStyle w:val="Text10"/>
      </w:pPr>
      <w:r w:rsidRPr="00274E3E">
        <w:t xml:space="preserve">Madelyn Roman-Scott </w:t>
      </w:r>
    </w:p>
    <w:p w:rsidR="00AE5373" w:rsidRPr="00274E3E" w:rsidRDefault="00AE5373" w:rsidP="00AE5373">
      <w:pPr>
        <w:pStyle w:val="Text10"/>
      </w:pPr>
      <w:proofErr w:type="gramStart"/>
      <w:r w:rsidRPr="00274E3E">
        <w:t>e-mail</w:t>
      </w:r>
      <w:proofErr w:type="gramEnd"/>
      <w:r w:rsidRPr="00274E3E">
        <w:t xml:space="preserve">:  </w:t>
      </w:r>
      <w:hyperlink r:id="rId15" w:history="1">
        <w:r w:rsidRPr="00274E3E">
          <w:rPr>
            <w:rStyle w:val="Hyperlink"/>
            <w:rFonts w:cs="Arial"/>
            <w:color w:val="auto"/>
            <w:u w:val="none"/>
          </w:rPr>
          <w:t>mromanscot@pa.gov</w:t>
        </w:r>
      </w:hyperlink>
    </w:p>
    <w:p w:rsidR="00AE5373" w:rsidRPr="00274E3E" w:rsidRDefault="00AE5373" w:rsidP="00AE5373">
      <w:pPr>
        <w:pStyle w:val="Text10"/>
        <w:rPr>
          <w:highlight w:val="yellow"/>
        </w:rPr>
      </w:pPr>
      <w:r w:rsidRPr="00274E3E">
        <w:t>Phone:  (717) 265-8455</w:t>
      </w:r>
    </w:p>
    <w:p w:rsidR="00AE5373" w:rsidRDefault="0008191D" w:rsidP="00AE5373">
      <w:pPr>
        <w:pStyle w:val="ReturntoTop"/>
      </w:pPr>
      <w:hyperlink w:anchor="_top" w:history="1">
        <w:r w:rsidR="00AE5373" w:rsidRPr="007D1F53">
          <w:rPr>
            <w:rStyle w:val="Hyperlink"/>
          </w:rPr>
          <w:t>Return to top</w:t>
        </w:r>
      </w:hyperlink>
    </w:p>
    <w:p w:rsidR="00C86FC6" w:rsidRDefault="00C86FC6" w:rsidP="00C86FC6">
      <w:pPr>
        <w:pStyle w:val="Heading1"/>
        <w:spacing w:before="0"/>
      </w:pPr>
      <w:bookmarkStart w:id="3" w:name="_VOCA_Funding"/>
      <w:bookmarkEnd w:id="3"/>
      <w:r>
        <w:t>VOCA Funding</w:t>
      </w:r>
    </w:p>
    <w:p w:rsidR="00C86FC6" w:rsidRPr="00C86FC6" w:rsidRDefault="00C86FC6" w:rsidP="00C86FC6">
      <w:pPr>
        <w:pStyle w:val="Text10"/>
      </w:pPr>
      <w:r w:rsidRPr="00C86FC6">
        <w:rPr>
          <w:szCs w:val="27"/>
        </w:rPr>
        <w:t>On February 9, 2016, the Administration released its proposed budget for Fiscal Year 2017. The proposal would release $2 billion from the Crime Victims Fund, one-third less than the $3.042 billion Congress released for FY 2016. In addition, the Administration's proposal would designate a total of $481 million for programs that are not authorized under the VOCA statute, including:</w:t>
      </w:r>
    </w:p>
    <w:p w:rsidR="00C86FC6" w:rsidRPr="00C86FC6" w:rsidRDefault="00C86FC6" w:rsidP="00C86FC6">
      <w:pPr>
        <w:pStyle w:val="Text10"/>
        <w:numPr>
          <w:ilvl w:val="0"/>
          <w:numId w:val="4"/>
        </w:numPr>
        <w:rPr>
          <w:szCs w:val="27"/>
        </w:rPr>
      </w:pPr>
      <w:r w:rsidRPr="00C86FC6">
        <w:rPr>
          <w:szCs w:val="27"/>
        </w:rPr>
        <w:t>$326 million transferred to the Office on Violence Against Women;</w:t>
      </w:r>
    </w:p>
    <w:p w:rsidR="00C86FC6" w:rsidRPr="00C86FC6" w:rsidRDefault="00C86FC6" w:rsidP="00C86FC6">
      <w:pPr>
        <w:pStyle w:val="Text10"/>
        <w:numPr>
          <w:ilvl w:val="0"/>
          <w:numId w:val="4"/>
        </w:numPr>
        <w:rPr>
          <w:szCs w:val="27"/>
        </w:rPr>
      </w:pPr>
      <w:r w:rsidRPr="00C86FC6">
        <w:rPr>
          <w:szCs w:val="27"/>
        </w:rPr>
        <w:t>$50 million for Vision 21 projects, including $25 million for tribal victim assistance grants;</w:t>
      </w:r>
    </w:p>
    <w:p w:rsidR="00C86FC6" w:rsidRPr="00C86FC6" w:rsidRDefault="00C86FC6" w:rsidP="00C86FC6">
      <w:pPr>
        <w:pStyle w:val="Text10"/>
        <w:numPr>
          <w:ilvl w:val="0"/>
          <w:numId w:val="4"/>
        </w:numPr>
        <w:rPr>
          <w:szCs w:val="27"/>
        </w:rPr>
      </w:pPr>
      <w:r w:rsidRPr="00C86FC6">
        <w:rPr>
          <w:szCs w:val="27"/>
        </w:rPr>
        <w:t>$45 million for human trafficking programs; and</w:t>
      </w:r>
    </w:p>
    <w:p w:rsidR="00C86FC6" w:rsidRPr="00C86FC6" w:rsidRDefault="00C86FC6" w:rsidP="00C86FC6">
      <w:pPr>
        <w:pStyle w:val="Text10"/>
        <w:numPr>
          <w:ilvl w:val="0"/>
          <w:numId w:val="4"/>
        </w:numPr>
        <w:rPr>
          <w:szCs w:val="27"/>
        </w:rPr>
      </w:pPr>
      <w:proofErr w:type="gramStart"/>
      <w:r w:rsidRPr="00C86FC6">
        <w:rPr>
          <w:szCs w:val="27"/>
        </w:rPr>
        <w:t>up</w:t>
      </w:r>
      <w:proofErr w:type="gramEnd"/>
      <w:r w:rsidRPr="00C86FC6">
        <w:rPr>
          <w:szCs w:val="27"/>
        </w:rPr>
        <w:t xml:space="preserve"> to 3% or $60 million to the National Institute of Justice and Bureau of Justice Statistics.</w:t>
      </w:r>
    </w:p>
    <w:p w:rsidR="00C86FC6" w:rsidRPr="00C86FC6" w:rsidRDefault="00C86FC6" w:rsidP="00C86FC6">
      <w:pPr>
        <w:pStyle w:val="Text10"/>
        <w:rPr>
          <w:szCs w:val="27"/>
        </w:rPr>
      </w:pPr>
      <w:r w:rsidRPr="00C86FC6">
        <w:rPr>
          <w:szCs w:val="27"/>
        </w:rPr>
        <w:t xml:space="preserve">In addition, the proposal estimates $85 million for Office of Justice Programs management and administrative costs, leaving $1.4 billion for programs specified under the VOCA statute, compared to the estimated $2.6 billion allocated for these programs in FY 16. </w:t>
      </w:r>
    </w:p>
    <w:p w:rsidR="00C86FC6" w:rsidRDefault="0008191D" w:rsidP="00C86FC6">
      <w:pPr>
        <w:pStyle w:val="ReturntoTop"/>
      </w:pPr>
      <w:hyperlink w:anchor="_top" w:history="1">
        <w:r w:rsidR="00C86FC6" w:rsidRPr="007D1F53">
          <w:rPr>
            <w:rStyle w:val="Hyperlink"/>
          </w:rPr>
          <w:t>Return to top</w:t>
        </w:r>
      </w:hyperlink>
    </w:p>
    <w:p w:rsidR="00AE5373" w:rsidRPr="00DC3D22" w:rsidRDefault="00AE5373" w:rsidP="00AE5373">
      <w:pPr>
        <w:pStyle w:val="Heading1"/>
        <w:spacing w:before="0"/>
        <w:rPr>
          <w:rStyle w:val="Strong"/>
          <w:b/>
          <w:bCs/>
        </w:rPr>
      </w:pPr>
      <w:bookmarkStart w:id="4" w:name="_Message_from_Lynn"/>
      <w:bookmarkStart w:id="5" w:name="_Release_of_VOCA"/>
      <w:bookmarkStart w:id="6" w:name="_2016_Pathways_Conference_1"/>
      <w:bookmarkStart w:id="7" w:name="_2016_Pathways_Conference"/>
      <w:bookmarkStart w:id="8" w:name="_COMPENSATION_CORNER:__1"/>
      <w:bookmarkStart w:id="9" w:name="_REMINDER:__Reporting"/>
      <w:bookmarkStart w:id="10" w:name="_Reminder_to_all"/>
      <w:bookmarkStart w:id="11" w:name="_DAVE_Access_for"/>
      <w:bookmarkStart w:id="12" w:name="_VOCA_Funding_Process"/>
      <w:bookmarkStart w:id="13" w:name="_Victims_Compensation_Assistance"/>
      <w:bookmarkEnd w:id="4"/>
      <w:bookmarkEnd w:id="5"/>
      <w:bookmarkEnd w:id="6"/>
      <w:bookmarkEnd w:id="7"/>
      <w:bookmarkEnd w:id="8"/>
      <w:bookmarkEnd w:id="9"/>
      <w:bookmarkEnd w:id="10"/>
      <w:bookmarkEnd w:id="11"/>
      <w:bookmarkEnd w:id="12"/>
      <w:bookmarkEnd w:id="13"/>
      <w:r w:rsidRPr="00DC3D22">
        <w:rPr>
          <w:rStyle w:val="Strong"/>
          <w:b/>
          <w:bCs/>
        </w:rPr>
        <w:t xml:space="preserve">Victims Compensation Assistance Program Online Trainings  </w:t>
      </w:r>
    </w:p>
    <w:p w:rsidR="00AE5373" w:rsidRDefault="00AE5373" w:rsidP="00AE5373">
      <w:pPr>
        <w:pStyle w:val="Text1"/>
      </w:pPr>
      <w:r>
        <w:t>The following trainings will be held on February 17, 2016. </w:t>
      </w:r>
    </w:p>
    <w:p w:rsidR="00AE5373" w:rsidRDefault="00AE5373" w:rsidP="00AE5373">
      <w:pPr>
        <w:pStyle w:val="Text1"/>
      </w:pPr>
      <w:r>
        <w:t>Relocation Expenses Clinic (with Recent Updates) – 11:00 a.m. – 12:00 p.m. </w:t>
      </w:r>
      <w:hyperlink r:id="rId16" w:history="1">
        <w:r>
          <w:rPr>
            <w:rStyle w:val="Hyperlink"/>
            <w:rFonts w:ascii="Calibri" w:hAnsi="Calibri"/>
          </w:rPr>
          <w:t>Click here</w:t>
        </w:r>
      </w:hyperlink>
      <w:r>
        <w:t> to register. </w:t>
      </w:r>
    </w:p>
    <w:p w:rsidR="00AE5373" w:rsidRDefault="00AE5373" w:rsidP="00AE5373">
      <w:pPr>
        <w:pStyle w:val="Text1"/>
      </w:pPr>
      <w:proofErr w:type="gramStart"/>
      <w:r>
        <w:t>Stolen Benefit Cash Expenses Clinic – 12:30 p.m. – 1:30 p.m.</w:t>
      </w:r>
      <w:proofErr w:type="gramEnd"/>
      <w:r>
        <w:t>  </w:t>
      </w:r>
      <w:hyperlink r:id="rId17" w:history="1">
        <w:r>
          <w:rPr>
            <w:rStyle w:val="Hyperlink"/>
            <w:rFonts w:ascii="Calibri" w:hAnsi="Calibri"/>
          </w:rPr>
          <w:t>Click here</w:t>
        </w:r>
      </w:hyperlink>
      <w:r>
        <w:t> to register.</w:t>
      </w:r>
    </w:p>
    <w:p w:rsidR="00AE5373" w:rsidRDefault="00AE5373" w:rsidP="00AE5373">
      <w:pPr>
        <w:pStyle w:val="Text1"/>
      </w:pPr>
    </w:p>
    <w:p w:rsidR="00AE5373" w:rsidRDefault="00AE5373" w:rsidP="00AE5373">
      <w:pPr>
        <w:pStyle w:val="Text1"/>
      </w:pPr>
      <w:r>
        <w:t>The following trainings will be held on March 1, 2016.</w:t>
      </w:r>
    </w:p>
    <w:p w:rsidR="00AE5373" w:rsidRDefault="00AE5373" w:rsidP="00AE5373">
      <w:pPr>
        <w:pStyle w:val="Text1"/>
      </w:pPr>
      <w:r>
        <w:t xml:space="preserve">DAVE </w:t>
      </w:r>
      <w:proofErr w:type="spellStart"/>
      <w:r>
        <w:t>Webex</w:t>
      </w:r>
      <w:proofErr w:type="spellEnd"/>
      <w:r>
        <w:t xml:space="preserve"> – 1:00 p.m. – 3:00 p.m.  </w:t>
      </w:r>
      <w:hyperlink r:id="rId18" w:history="1">
        <w:r w:rsidRPr="00AE5373">
          <w:rPr>
            <w:rStyle w:val="Hyperlink"/>
            <w:rFonts w:cs="Arial"/>
          </w:rPr>
          <w:t>Click here</w:t>
        </w:r>
      </w:hyperlink>
      <w:r>
        <w:t xml:space="preserve"> to register. </w:t>
      </w:r>
    </w:p>
    <w:p w:rsidR="00AE5373" w:rsidRDefault="00AE5373" w:rsidP="00AE5373">
      <w:pPr>
        <w:pStyle w:val="Text1"/>
      </w:pPr>
    </w:p>
    <w:p w:rsidR="00AE5373" w:rsidRDefault="00AE5373" w:rsidP="00AE5373">
      <w:pPr>
        <w:pStyle w:val="Text1"/>
      </w:pPr>
      <w:r>
        <w:t>The following trainings will be held on March 2, 2016. </w:t>
      </w:r>
    </w:p>
    <w:p w:rsidR="00AE5373" w:rsidRDefault="00AE5373" w:rsidP="00AE5373">
      <w:pPr>
        <w:pStyle w:val="Text1"/>
      </w:pPr>
      <w:proofErr w:type="gramStart"/>
      <w:r>
        <w:t>Motor Vehicle-Related Crime Expenses Clinic – 11:00 a.m. – 12:00 pm. </w:t>
      </w:r>
      <w:hyperlink r:id="rId19" w:history="1">
        <w:r>
          <w:rPr>
            <w:rStyle w:val="Hyperlink"/>
            <w:rFonts w:ascii="Calibri" w:hAnsi="Calibri"/>
          </w:rPr>
          <w:t>Click here</w:t>
        </w:r>
      </w:hyperlink>
      <w:r>
        <w:t> to register.</w:t>
      </w:r>
      <w:proofErr w:type="gramEnd"/>
    </w:p>
    <w:p w:rsidR="00AE5373" w:rsidRDefault="00AE5373" w:rsidP="00AE5373">
      <w:pPr>
        <w:pStyle w:val="Text1"/>
      </w:pPr>
      <w:r>
        <w:t>Myths of Compensation -1:00 p.m. – 2:00 p.m. </w:t>
      </w:r>
      <w:hyperlink r:id="rId20" w:history="1">
        <w:r>
          <w:rPr>
            <w:rStyle w:val="Hyperlink"/>
            <w:rFonts w:ascii="Calibri" w:hAnsi="Calibri"/>
          </w:rPr>
          <w:t>Click here</w:t>
        </w:r>
      </w:hyperlink>
      <w:r>
        <w:t> to register. </w:t>
      </w:r>
    </w:p>
    <w:p w:rsidR="00AE5373" w:rsidRDefault="00AE5373" w:rsidP="00AE5373">
      <w:pPr>
        <w:pStyle w:val="Text1"/>
      </w:pPr>
    </w:p>
    <w:p w:rsidR="00AE5373" w:rsidRDefault="00AE5373" w:rsidP="00AE5373">
      <w:pPr>
        <w:pStyle w:val="Text1"/>
        <w:rPr>
          <w:rFonts w:ascii="Calibri" w:hAnsi="Calibri"/>
        </w:rPr>
      </w:pPr>
      <w:r>
        <w:t>All trainings count towards 1 hour of the required RASA/VOCA/VOJO training hours, except Basic Compensation which counts towards 2 and DAVE training which counts towards 2.15.</w:t>
      </w:r>
    </w:p>
    <w:p w:rsidR="00AE5373" w:rsidRDefault="0008191D" w:rsidP="00AE5373">
      <w:pPr>
        <w:pStyle w:val="ReturntoTop"/>
      </w:pPr>
      <w:hyperlink w:anchor="_top" w:history="1">
        <w:r w:rsidR="00AE5373" w:rsidRPr="007D1F53">
          <w:rPr>
            <w:rStyle w:val="Hyperlink"/>
          </w:rPr>
          <w:t>Return to top</w:t>
        </w:r>
      </w:hyperlink>
    </w:p>
    <w:p w:rsidR="00AE5373" w:rsidRDefault="00AE5373" w:rsidP="00AE5373">
      <w:pPr>
        <w:pStyle w:val="Heading1"/>
        <w:spacing w:before="0"/>
      </w:pPr>
      <w:bookmarkStart w:id="14" w:name="_STOP_Grant_Annual"/>
      <w:bookmarkStart w:id="15" w:name="_2016_Pennsylvania_District_1"/>
      <w:bookmarkStart w:id="16" w:name="_PDAI_Victim_Services"/>
      <w:bookmarkEnd w:id="14"/>
      <w:bookmarkEnd w:id="15"/>
      <w:bookmarkEnd w:id="16"/>
      <w:r>
        <w:t>PDAI Victim Services Training News</w:t>
      </w:r>
    </w:p>
    <w:p w:rsidR="00AE5373" w:rsidRPr="006D03CB" w:rsidRDefault="00AE5373" w:rsidP="00AE5373">
      <w:pPr>
        <w:pStyle w:val="Text10"/>
      </w:pPr>
      <w:r w:rsidRPr="006D03CB">
        <w:rPr>
          <w:szCs w:val="19"/>
        </w:rPr>
        <w:t>Register Now!</w:t>
      </w:r>
    </w:p>
    <w:p w:rsidR="00AE5373" w:rsidRDefault="00AE5373" w:rsidP="00AE5373">
      <w:pPr>
        <w:pStyle w:val="Text10"/>
      </w:pPr>
      <w:r w:rsidRPr="002A2E07">
        <w:t xml:space="preserve">Serving Victims </w:t>
      </w:r>
      <w:proofErr w:type="gramStart"/>
      <w:r w:rsidRPr="002A2E07">
        <w:t>Through</w:t>
      </w:r>
      <w:proofErr w:type="gramEnd"/>
      <w:r w:rsidRPr="002A2E07">
        <w:t xml:space="preserve"> the Juvenile Justice System Enhancement Strategy</w:t>
      </w:r>
    </w:p>
    <w:p w:rsidR="00AE5373" w:rsidRDefault="00AE5373" w:rsidP="00AE5373">
      <w:pPr>
        <w:pStyle w:val="Text10"/>
      </w:pPr>
      <w:r w:rsidRPr="002A2E07">
        <w:t xml:space="preserve">Wednesday, March 23, 2016 from 9:00 </w:t>
      </w:r>
      <w:proofErr w:type="gramStart"/>
      <w:r w:rsidRPr="002A2E07">
        <w:t>am</w:t>
      </w:r>
      <w:proofErr w:type="gramEnd"/>
      <w:r w:rsidRPr="002A2E07">
        <w:t xml:space="preserve"> to 4:00 pm</w:t>
      </w:r>
    </w:p>
    <w:p w:rsidR="00AE5373" w:rsidRDefault="00AE5373" w:rsidP="00AE5373">
      <w:pPr>
        <w:pStyle w:val="Text10"/>
      </w:pPr>
      <w:r w:rsidRPr="002A2E07">
        <w:t>The Center for Victims, 5916 Penn Avenue, Pittsburgh, PA 15206</w:t>
      </w:r>
    </w:p>
    <w:p w:rsidR="00AE5373" w:rsidRDefault="00AE5373" w:rsidP="00AE5373">
      <w:pPr>
        <w:pStyle w:val="Text10"/>
      </w:pPr>
      <w:r w:rsidRPr="002A2E07">
        <w:t xml:space="preserve">To register or obtain more information please </w:t>
      </w:r>
      <w:r w:rsidRPr="002A2E07">
        <w:rPr>
          <w:szCs w:val="27"/>
        </w:rPr>
        <w:t xml:space="preserve">click </w:t>
      </w:r>
      <w:hyperlink r:id="rId21" w:history="1">
        <w:r w:rsidRPr="002A2E07">
          <w:rPr>
            <w:rStyle w:val="Hyperlink"/>
            <w:rFonts w:cs="Arial"/>
            <w:szCs w:val="27"/>
          </w:rPr>
          <w:t>here</w:t>
        </w:r>
      </w:hyperlink>
      <w:r w:rsidRPr="002A2E07">
        <w:t xml:space="preserve">. </w:t>
      </w:r>
      <w:r w:rsidRPr="002A2E07">
        <w:br/>
      </w:r>
    </w:p>
    <w:p w:rsidR="00AE5373" w:rsidRDefault="00AE5373" w:rsidP="00AE5373">
      <w:pPr>
        <w:pStyle w:val="Text10"/>
      </w:pPr>
      <w:r w:rsidRPr="002A2E07">
        <w:t>April 2016 Foundational Academy</w:t>
      </w:r>
    </w:p>
    <w:p w:rsidR="00AE5373" w:rsidRPr="002A2E07" w:rsidRDefault="00AE5373" w:rsidP="00AE5373">
      <w:pPr>
        <w:pStyle w:val="Text10"/>
      </w:pPr>
      <w:proofErr w:type="gramStart"/>
      <w:r w:rsidRPr="002A2E07">
        <w:t>Wednesday, April 20 through Friday, April.</w:t>
      </w:r>
      <w:proofErr w:type="gramEnd"/>
      <w:r w:rsidRPr="002A2E07">
        <w:t xml:space="preserve"> 22, 2016</w:t>
      </w:r>
    </w:p>
    <w:p w:rsidR="00AE5373" w:rsidRPr="002A2E07" w:rsidRDefault="00AE5373" w:rsidP="00AE5373">
      <w:pPr>
        <w:pStyle w:val="Text10"/>
      </w:pPr>
      <w:r w:rsidRPr="002A2E07">
        <w:t>Atherton Hotel in State College, PA</w:t>
      </w:r>
    </w:p>
    <w:p w:rsidR="00AE5373" w:rsidRPr="002A2E07" w:rsidRDefault="00AE5373" w:rsidP="00AE5373">
      <w:pPr>
        <w:pStyle w:val="Text10"/>
      </w:pPr>
      <w:r w:rsidRPr="002A2E07">
        <w:t xml:space="preserve">To register or obtain more information please </w:t>
      </w:r>
      <w:r w:rsidRPr="002A2E07">
        <w:rPr>
          <w:szCs w:val="27"/>
        </w:rPr>
        <w:t xml:space="preserve">click </w:t>
      </w:r>
      <w:hyperlink r:id="rId22" w:history="1">
        <w:r w:rsidRPr="002A2E07">
          <w:rPr>
            <w:rStyle w:val="Hyperlink"/>
            <w:rFonts w:cs="Arial"/>
            <w:szCs w:val="27"/>
          </w:rPr>
          <w:t>here</w:t>
        </w:r>
      </w:hyperlink>
      <w:r w:rsidRPr="002A2E07">
        <w:t>.</w:t>
      </w:r>
      <w:r w:rsidRPr="002A2E07">
        <w:rPr>
          <w:szCs w:val="19"/>
        </w:rPr>
        <w:t> </w:t>
      </w:r>
    </w:p>
    <w:p w:rsidR="00172DA1" w:rsidRDefault="00172DA1" w:rsidP="00AE5373">
      <w:pPr>
        <w:pStyle w:val="Text10"/>
      </w:pPr>
    </w:p>
    <w:p w:rsidR="00AE5373" w:rsidRDefault="00AE5373" w:rsidP="00AE5373">
      <w:pPr>
        <w:pStyle w:val="Text10"/>
      </w:pPr>
      <w:r>
        <w:t xml:space="preserve">If you have questions, please contact Donna Hull, Victim Services Training/ SAVIN Consultant at 484-947-4837 or </w:t>
      </w:r>
      <w:hyperlink r:id="rId23" w:history="1">
        <w:r>
          <w:rPr>
            <w:rStyle w:val="Hyperlink"/>
            <w:sz w:val="19"/>
            <w:szCs w:val="19"/>
          </w:rPr>
          <w:t>donna@dhullconsulting.com</w:t>
        </w:r>
      </w:hyperlink>
      <w:r>
        <w:t>.</w:t>
      </w:r>
    </w:p>
    <w:p w:rsidR="00AE5373" w:rsidRDefault="0008191D" w:rsidP="00AE5373">
      <w:pPr>
        <w:pStyle w:val="ReturntoTop"/>
      </w:pPr>
      <w:hyperlink w:anchor="_top" w:history="1">
        <w:r w:rsidR="00AE5373" w:rsidRPr="007D1F53">
          <w:rPr>
            <w:rStyle w:val="Hyperlink"/>
          </w:rPr>
          <w:t>Return to top</w:t>
        </w:r>
      </w:hyperlink>
    </w:p>
    <w:p w:rsidR="00247B90" w:rsidRDefault="00247B90" w:rsidP="00247B90">
      <w:pPr>
        <w:pStyle w:val="Heading1"/>
        <w:spacing w:before="0"/>
        <w:rPr>
          <w:rFonts w:eastAsiaTheme="minorHAnsi"/>
        </w:rPr>
      </w:pPr>
      <w:bookmarkStart w:id="17" w:name="_24th_Annual_Crime"/>
      <w:bookmarkEnd w:id="17"/>
      <w:r>
        <w:rPr>
          <w:rFonts w:eastAsiaTheme="minorHAnsi"/>
        </w:rPr>
        <w:t>24</w:t>
      </w:r>
      <w:r>
        <w:rPr>
          <w:rFonts w:eastAsiaTheme="minorHAnsi"/>
          <w:sz w:val="22"/>
          <w:szCs w:val="22"/>
        </w:rPr>
        <w:t xml:space="preserve">th </w:t>
      </w:r>
      <w:r>
        <w:rPr>
          <w:rFonts w:eastAsiaTheme="minorHAnsi"/>
        </w:rPr>
        <w:t>Annual Crime Victims’ Rights Rally</w:t>
      </w:r>
    </w:p>
    <w:p w:rsidR="00247B90" w:rsidRPr="006B3DFE" w:rsidRDefault="00247B90" w:rsidP="006B3DFE">
      <w:pPr>
        <w:pStyle w:val="Text10"/>
        <w:rPr>
          <w:rFonts w:eastAsiaTheme="minorHAnsi"/>
        </w:rPr>
      </w:pPr>
      <w:r w:rsidRPr="006B3DFE">
        <w:rPr>
          <w:rFonts w:eastAsiaTheme="minorHAnsi"/>
        </w:rPr>
        <w:t xml:space="preserve">Crime Victims’ Rights Week is being honored April 10-16, 2016. This year’s theme is “Serving Victims. </w:t>
      </w:r>
      <w:proofErr w:type="gramStart"/>
      <w:r w:rsidRPr="006B3DFE">
        <w:rPr>
          <w:rFonts w:eastAsiaTheme="minorHAnsi"/>
        </w:rPr>
        <w:t>Building Trust.</w:t>
      </w:r>
      <w:proofErr w:type="gramEnd"/>
      <w:r w:rsidRPr="006B3DFE">
        <w:rPr>
          <w:rFonts w:eastAsiaTheme="minorHAnsi"/>
        </w:rPr>
        <w:t xml:space="preserve"> </w:t>
      </w:r>
      <w:proofErr w:type="gramStart"/>
      <w:r w:rsidRPr="006B3DFE">
        <w:rPr>
          <w:rFonts w:eastAsiaTheme="minorHAnsi"/>
        </w:rPr>
        <w:t>Restoring Hope.”</w:t>
      </w:r>
      <w:proofErr w:type="gramEnd"/>
      <w:r w:rsidRPr="006B3DFE">
        <w:rPr>
          <w:rFonts w:eastAsiaTheme="minorHAnsi"/>
        </w:rPr>
        <w:t xml:space="preserve"> The Crime Victims Alliance of PA will be honoring victims and raising awareness of the rights and interests of crime victims on Monday, April 11</w:t>
      </w:r>
      <w:r w:rsidRPr="006B3DFE">
        <w:rPr>
          <w:rFonts w:eastAsiaTheme="minorHAnsi"/>
          <w:szCs w:val="17"/>
        </w:rPr>
        <w:t xml:space="preserve">th </w:t>
      </w:r>
      <w:r w:rsidRPr="006B3DFE">
        <w:rPr>
          <w:rFonts w:eastAsiaTheme="minorHAnsi"/>
        </w:rPr>
        <w:t>at the Harrisburg State Capitol. This event will be held at 11AM in the Capitol Rotunda. You will hear from victims, survivors, a District Attorney, Pennsylvania’s Victim Advocate and others. All are welcomed to attend.</w:t>
      </w:r>
    </w:p>
    <w:p w:rsidR="00247B90" w:rsidRPr="006B3DFE" w:rsidRDefault="00247B90" w:rsidP="006B3DFE">
      <w:pPr>
        <w:pStyle w:val="Text10"/>
        <w:rPr>
          <w:rFonts w:eastAsiaTheme="minorHAnsi"/>
        </w:rPr>
      </w:pPr>
      <w:r w:rsidRPr="006B3DFE">
        <w:rPr>
          <w:rFonts w:eastAsiaTheme="minorHAnsi"/>
        </w:rPr>
        <w:t xml:space="preserve">There will also be tables set up with information from state agencies that provide assistance to victims. If you are an agency that works with victims and would like a table at this year’s Rally please contact Monica </w:t>
      </w:r>
      <w:proofErr w:type="spellStart"/>
      <w:r w:rsidRPr="006B3DFE">
        <w:rPr>
          <w:rFonts w:eastAsiaTheme="minorHAnsi"/>
        </w:rPr>
        <w:t>Iskric</w:t>
      </w:r>
      <w:proofErr w:type="spellEnd"/>
      <w:r w:rsidRPr="006B3DFE">
        <w:rPr>
          <w:rFonts w:eastAsiaTheme="minorHAnsi"/>
        </w:rPr>
        <w:t xml:space="preserve"> at msiskr@ship.edu by March 25</w:t>
      </w:r>
      <w:r w:rsidRPr="006B3DFE">
        <w:rPr>
          <w:rFonts w:eastAsiaTheme="minorHAnsi"/>
          <w:szCs w:val="17"/>
        </w:rPr>
        <w:t>th</w:t>
      </w:r>
      <w:r w:rsidRPr="006B3DFE">
        <w:rPr>
          <w:rFonts w:eastAsiaTheme="minorHAnsi"/>
        </w:rPr>
        <w:t>.</w:t>
      </w:r>
    </w:p>
    <w:p w:rsidR="00247B90" w:rsidRDefault="0008191D" w:rsidP="00247B90">
      <w:pPr>
        <w:pStyle w:val="ReturntoTop"/>
      </w:pPr>
      <w:hyperlink w:anchor="_top" w:history="1">
        <w:r w:rsidR="00247B90" w:rsidRPr="007D1F53">
          <w:rPr>
            <w:rStyle w:val="Hyperlink"/>
          </w:rPr>
          <w:t>Return to top</w:t>
        </w:r>
      </w:hyperlink>
    </w:p>
    <w:p w:rsidR="00247B90" w:rsidRDefault="00247B90" w:rsidP="00247B90">
      <w:pPr>
        <w:pStyle w:val="Heading1"/>
        <w:spacing w:before="0"/>
      </w:pPr>
      <w:bookmarkStart w:id="18" w:name="_OVA_Crime_Victims'"/>
      <w:bookmarkEnd w:id="18"/>
      <w:r>
        <w:t>OVA Crime Victims' Rights Post-Rally Session</w:t>
      </w:r>
    </w:p>
    <w:p w:rsidR="00247B90" w:rsidRDefault="00247B90" w:rsidP="00247B90">
      <w:pPr>
        <w:pStyle w:val="Text10"/>
      </w:pPr>
      <w:r>
        <w:t xml:space="preserve">Monday April 11, 2016; 12:30 PM </w:t>
      </w:r>
    </w:p>
    <w:p w:rsidR="00247B90" w:rsidRDefault="00247B90" w:rsidP="00247B90">
      <w:pPr>
        <w:pStyle w:val="Text10"/>
      </w:pPr>
      <w:r>
        <w:t>Room 16E Capitol Building Harrisburg PA.</w:t>
      </w:r>
    </w:p>
    <w:p w:rsidR="00247B90" w:rsidRPr="00247B90" w:rsidRDefault="00247B90" w:rsidP="00247B90">
      <w:pPr>
        <w:pStyle w:val="Text10"/>
      </w:pPr>
      <w:r w:rsidRPr="00247B90">
        <w:rPr>
          <w:szCs w:val="28"/>
        </w:rPr>
        <w:t>This event takes place immediately following the C</w:t>
      </w:r>
      <w:r w:rsidR="006B3DFE">
        <w:rPr>
          <w:szCs w:val="28"/>
        </w:rPr>
        <w:t>rime Victims Alliance of Pennsylvania</w:t>
      </w:r>
      <w:r w:rsidRPr="00247B90">
        <w:rPr>
          <w:szCs w:val="28"/>
        </w:rPr>
        <w:t xml:space="preserve"> Sponsored Rally held in the Capitol Rotunda at 11:00AM</w:t>
      </w:r>
    </w:p>
    <w:p w:rsidR="00247B90" w:rsidRPr="00247B90" w:rsidRDefault="00247B90" w:rsidP="00247B90">
      <w:pPr>
        <w:pStyle w:val="Text10"/>
      </w:pPr>
      <w:r w:rsidRPr="00247B90">
        <w:t xml:space="preserve">WHERE ARE MY SEX OFFENDERS NOW? </w:t>
      </w:r>
      <w:proofErr w:type="gramStart"/>
      <w:r w:rsidRPr="00247B90">
        <w:t>PENNSYLVANIA’S INNOVATIVE APPROACH TO SORNA.</w:t>
      </w:r>
      <w:proofErr w:type="gramEnd"/>
    </w:p>
    <w:p w:rsidR="00247B90" w:rsidRPr="00247B90" w:rsidRDefault="00247B90" w:rsidP="00247B90">
      <w:pPr>
        <w:pStyle w:val="Text10"/>
      </w:pPr>
      <w:r w:rsidRPr="00247B90">
        <w:t xml:space="preserve">This session will provide an overview of the innovative partnership with the Office of Victim Advocate and the PA State Police to provide timely and sensitive notification to crime victims when a sexually violent predator is identified by the courts and falls under the Adam Walsh Act. This partnership has significantly increased the number of victims in PA who are now empowered with tools to assist in their safety. </w:t>
      </w:r>
    </w:p>
    <w:p w:rsidR="00247B90" w:rsidRPr="00247B90" w:rsidRDefault="00247B90" w:rsidP="00247B90">
      <w:pPr>
        <w:pStyle w:val="Text10"/>
      </w:pPr>
      <w:r w:rsidRPr="00247B90">
        <w:t xml:space="preserve">Please RSVP your attendance to Renee Bressler at </w:t>
      </w:r>
      <w:hyperlink r:id="rId24" w:history="1">
        <w:r w:rsidRPr="00247B90">
          <w:rPr>
            <w:rStyle w:val="Hyperlink"/>
            <w:rFonts w:cs="Arial"/>
            <w:color w:val="auto"/>
            <w:szCs w:val="32"/>
            <w:u w:val="none"/>
          </w:rPr>
          <w:t>rebressler@pa.gov</w:t>
        </w:r>
      </w:hyperlink>
      <w:r w:rsidRPr="00247B90">
        <w:t xml:space="preserve">.  A pizza lunch will be provided for those attending the post-rally session. The lunch is sponsored by the House Democratic Caucus. </w:t>
      </w:r>
    </w:p>
    <w:p w:rsidR="00247B90" w:rsidRDefault="0008191D" w:rsidP="00247B90">
      <w:pPr>
        <w:pStyle w:val="ReturntoTop"/>
      </w:pPr>
      <w:hyperlink w:anchor="_top" w:history="1">
        <w:r w:rsidR="00247B90" w:rsidRPr="007D1F53">
          <w:rPr>
            <w:rStyle w:val="Hyperlink"/>
          </w:rPr>
          <w:t>Return to top</w:t>
        </w:r>
      </w:hyperlink>
    </w:p>
    <w:p w:rsidR="00AE5373" w:rsidRDefault="00AE5373" w:rsidP="00AE5373">
      <w:pPr>
        <w:pStyle w:val="Heading1"/>
        <w:spacing w:before="0"/>
      </w:pPr>
      <w:bookmarkStart w:id="19" w:name="_Alcohol-Facilitated_Sexual_Assault"/>
      <w:bookmarkStart w:id="20" w:name="_Victim/Community_Awareness_Curricul"/>
      <w:bookmarkEnd w:id="19"/>
      <w:bookmarkEnd w:id="20"/>
      <w:r w:rsidRPr="001602B6">
        <w:t>V</w:t>
      </w:r>
      <w:r>
        <w:t>ictim</w:t>
      </w:r>
      <w:r w:rsidRPr="001602B6">
        <w:t>/C</w:t>
      </w:r>
      <w:r>
        <w:t>ommunity</w:t>
      </w:r>
      <w:r w:rsidRPr="001602B6">
        <w:t xml:space="preserve"> A</w:t>
      </w:r>
      <w:r>
        <w:t>wareness</w:t>
      </w:r>
      <w:r w:rsidRPr="001602B6">
        <w:t xml:space="preserve"> C</w:t>
      </w:r>
      <w:r>
        <w:t>urriculum</w:t>
      </w:r>
      <w:r w:rsidRPr="001602B6">
        <w:t xml:space="preserve"> F</w:t>
      </w:r>
      <w:r>
        <w:t>acilitators</w:t>
      </w:r>
      <w:r w:rsidRPr="001602B6">
        <w:t xml:space="preserve"> T</w:t>
      </w:r>
      <w:r>
        <w:t>raining</w:t>
      </w:r>
    </w:p>
    <w:p w:rsidR="00AE5373" w:rsidRPr="001602B6" w:rsidRDefault="00AE5373" w:rsidP="00AE5373">
      <w:pPr>
        <w:pStyle w:val="Text10"/>
      </w:pPr>
      <w:r w:rsidRPr="001602B6">
        <w:t>Wednesday, March 2, 2016</w:t>
      </w:r>
      <w:r w:rsidRPr="001602B6">
        <w:tab/>
      </w:r>
      <w:r w:rsidRPr="001602B6">
        <w:tab/>
        <w:t>8:30 AM to 4:30 PM</w:t>
      </w:r>
    </w:p>
    <w:p w:rsidR="00AE5373" w:rsidRPr="001602B6" w:rsidRDefault="00AE5373" w:rsidP="00AE5373">
      <w:pPr>
        <w:pStyle w:val="Text10"/>
        <w:ind w:left="0" w:firstLine="360"/>
      </w:pPr>
      <w:r w:rsidRPr="001602B6">
        <w:t>Thursday, March 3, 2016</w:t>
      </w:r>
      <w:r w:rsidRPr="001602B6">
        <w:tab/>
      </w:r>
      <w:r w:rsidRPr="001602B6">
        <w:tab/>
        <w:t>8:30 AM to 4:30 PM</w:t>
      </w:r>
    </w:p>
    <w:p w:rsidR="00AE5373" w:rsidRPr="001602B6" w:rsidRDefault="00AE5373" w:rsidP="00AE5373">
      <w:pPr>
        <w:pStyle w:val="Text10"/>
        <w:ind w:left="0" w:firstLine="360"/>
      </w:pPr>
      <w:r w:rsidRPr="001602B6">
        <w:t xml:space="preserve">Friday, March 4, 2016           </w:t>
      </w:r>
      <w:r>
        <w:tab/>
      </w:r>
      <w:r w:rsidRPr="001602B6">
        <w:t>8:30 AM to 12:00 PM</w:t>
      </w:r>
    </w:p>
    <w:p w:rsidR="00AE5373" w:rsidRDefault="00AE5373" w:rsidP="00AE5373">
      <w:pPr>
        <w:pStyle w:val="Text10"/>
      </w:pPr>
      <w:r w:rsidRPr="001602B6">
        <w:t>Participants must complete all three days to earn a certificate.</w:t>
      </w:r>
    </w:p>
    <w:p w:rsidR="00AE5373" w:rsidRDefault="00AE5373" w:rsidP="00AE5373">
      <w:pPr>
        <w:pStyle w:val="Text10"/>
        <w:rPr>
          <w:szCs w:val="32"/>
        </w:rPr>
      </w:pPr>
      <w:r>
        <w:rPr>
          <w:szCs w:val="32"/>
        </w:rPr>
        <w:t>PCCD Approved Hours: 17.5</w:t>
      </w:r>
    </w:p>
    <w:p w:rsidR="00AE5373" w:rsidRPr="001602B6" w:rsidRDefault="00AE5373" w:rsidP="00AE5373">
      <w:pPr>
        <w:pStyle w:val="Text10"/>
      </w:pPr>
      <w:r w:rsidRPr="001602B6">
        <w:rPr>
          <w:szCs w:val="32"/>
        </w:rPr>
        <w:t>Chester County Justice Center</w:t>
      </w:r>
    </w:p>
    <w:p w:rsidR="00AE5373" w:rsidRPr="001602B6" w:rsidRDefault="00AE5373" w:rsidP="00AE5373">
      <w:pPr>
        <w:pStyle w:val="Text10"/>
        <w:rPr>
          <w:szCs w:val="32"/>
        </w:rPr>
      </w:pPr>
      <w:r w:rsidRPr="001602B6">
        <w:rPr>
          <w:szCs w:val="32"/>
        </w:rPr>
        <w:t>Domestic Relations Training Room, 3rd Floor</w:t>
      </w:r>
    </w:p>
    <w:p w:rsidR="00AE5373" w:rsidRPr="001602B6" w:rsidRDefault="00AE5373" w:rsidP="00AE5373">
      <w:pPr>
        <w:pStyle w:val="Text10"/>
        <w:rPr>
          <w:szCs w:val="32"/>
        </w:rPr>
      </w:pPr>
      <w:r w:rsidRPr="001602B6">
        <w:rPr>
          <w:szCs w:val="32"/>
        </w:rPr>
        <w:t>201 West Market Street</w:t>
      </w:r>
    </w:p>
    <w:p w:rsidR="00AE5373" w:rsidRPr="001602B6" w:rsidRDefault="00AE5373" w:rsidP="00AE5373">
      <w:pPr>
        <w:pStyle w:val="Text10"/>
        <w:rPr>
          <w:szCs w:val="32"/>
        </w:rPr>
      </w:pPr>
      <w:r w:rsidRPr="001602B6">
        <w:rPr>
          <w:szCs w:val="32"/>
        </w:rPr>
        <w:t>West Chester, PA 19380</w:t>
      </w:r>
    </w:p>
    <w:p w:rsidR="00AE5373" w:rsidRDefault="00AE5373" w:rsidP="00AE5373"/>
    <w:p w:rsidR="00AE5373" w:rsidRDefault="00AE5373" w:rsidP="00AE5373">
      <w:pPr>
        <w:pStyle w:val="Text10"/>
      </w:pPr>
      <w:r>
        <w:t xml:space="preserve">To register, contact </w:t>
      </w:r>
      <w:proofErr w:type="spellStart"/>
      <w:r>
        <w:t>Charis</w:t>
      </w:r>
      <w:proofErr w:type="spellEnd"/>
      <w:r>
        <w:t xml:space="preserve"> Fisher, Juvenile Court Victim/Witness Project Coordinator, at 610-344-6720 or </w:t>
      </w:r>
      <w:hyperlink r:id="rId25" w:history="1">
        <w:r>
          <w:rPr>
            <w:rStyle w:val="Hyperlink"/>
            <w:rFonts w:ascii="Century" w:hAnsi="Century"/>
          </w:rPr>
          <w:t>cfisher@chesco.org</w:t>
        </w:r>
      </w:hyperlink>
      <w:r>
        <w:t>.</w:t>
      </w:r>
    </w:p>
    <w:p w:rsidR="00AE5373" w:rsidRDefault="0008191D" w:rsidP="00AE5373">
      <w:pPr>
        <w:pStyle w:val="ReturntoTop"/>
      </w:pPr>
      <w:hyperlink w:anchor="_top" w:history="1">
        <w:r w:rsidR="00AE5373" w:rsidRPr="007D1F53">
          <w:rPr>
            <w:rStyle w:val="Hyperlink"/>
          </w:rPr>
          <w:t>Return to top</w:t>
        </w:r>
      </w:hyperlink>
    </w:p>
    <w:p w:rsidR="00172DA1" w:rsidRDefault="00172DA1" w:rsidP="00172DA1">
      <w:pPr>
        <w:pStyle w:val="Heading1"/>
        <w:spacing w:before="0"/>
      </w:pPr>
      <w:bookmarkStart w:id="21" w:name="_An_Unbelievable_Story"/>
      <w:bookmarkEnd w:id="21"/>
      <w:r>
        <w:t>An Unbelievable Story of Rape</w:t>
      </w:r>
    </w:p>
    <w:p w:rsidR="00172DA1" w:rsidRDefault="00172DA1" w:rsidP="00172DA1">
      <w:pPr>
        <w:pStyle w:val="Text10"/>
      </w:pPr>
      <w:r>
        <w:t xml:space="preserve">An 18-year-old said she was attacked at knifepoint. Then she said she made it up. That’s where the story begins.  Click </w:t>
      </w:r>
      <w:hyperlink r:id="rId26" w:history="1">
        <w:r w:rsidRPr="00172DA1">
          <w:rPr>
            <w:rStyle w:val="Hyperlink"/>
            <w:rFonts w:cs="Arial"/>
          </w:rPr>
          <w:t>here</w:t>
        </w:r>
      </w:hyperlink>
      <w:r>
        <w:t xml:space="preserve"> to read more.</w:t>
      </w:r>
    </w:p>
    <w:p w:rsidR="00172DA1" w:rsidRDefault="0008191D" w:rsidP="00172DA1">
      <w:pPr>
        <w:pStyle w:val="ReturntoTop"/>
      </w:pPr>
      <w:hyperlink w:anchor="_top" w:history="1">
        <w:r w:rsidR="00172DA1" w:rsidRPr="007D1F53">
          <w:rPr>
            <w:rStyle w:val="Hyperlink"/>
          </w:rPr>
          <w:t>Return to top</w:t>
        </w:r>
      </w:hyperlink>
    </w:p>
    <w:p w:rsidR="00247B90" w:rsidRDefault="00247B90" w:rsidP="00247B90">
      <w:pPr>
        <w:pStyle w:val="Heading1"/>
        <w:shd w:val="clear" w:color="auto" w:fill="FFFFFF"/>
        <w:spacing w:before="0" w:line="264" w:lineRule="atLeast"/>
        <w:ind w:right="115"/>
        <w:rPr>
          <w:color w:val="000000"/>
          <w:spacing w:val="-5"/>
        </w:rPr>
      </w:pPr>
      <w:bookmarkStart w:id="22" w:name="_Joe_Biden_On"/>
      <w:bookmarkEnd w:id="22"/>
      <w:r>
        <w:rPr>
          <w:color w:val="000000"/>
          <w:spacing w:val="-5"/>
        </w:rPr>
        <w:t xml:space="preserve">Joe Biden </w:t>
      </w:r>
      <w:proofErr w:type="gramStart"/>
      <w:r>
        <w:rPr>
          <w:color w:val="000000"/>
          <w:spacing w:val="-5"/>
        </w:rPr>
        <w:t>On</w:t>
      </w:r>
      <w:proofErr w:type="gramEnd"/>
      <w:r>
        <w:rPr>
          <w:color w:val="000000"/>
          <w:spacing w:val="-5"/>
        </w:rPr>
        <w:t xml:space="preserve"> Violence Against Women: 'We Have To Change The Culture'</w:t>
      </w:r>
    </w:p>
    <w:p w:rsidR="00247B90" w:rsidRPr="00247B90" w:rsidRDefault="00247B90" w:rsidP="00247B90">
      <w:pPr>
        <w:pStyle w:val="Text10"/>
      </w:pPr>
      <w:r w:rsidRPr="00247B90">
        <w:t>Addressing business leaders, Biden noted that economic progress is not possible unless women feel secure.</w:t>
      </w:r>
      <w:r>
        <w:t xml:space="preserve">  Click </w:t>
      </w:r>
      <w:hyperlink r:id="rId27" w:history="1">
        <w:r w:rsidRPr="00247B90">
          <w:rPr>
            <w:rStyle w:val="Hyperlink"/>
            <w:rFonts w:cs="Arial"/>
          </w:rPr>
          <w:t>here</w:t>
        </w:r>
      </w:hyperlink>
      <w:r>
        <w:t xml:space="preserve"> to read more.</w:t>
      </w:r>
    </w:p>
    <w:p w:rsidR="00247B90" w:rsidRDefault="0008191D" w:rsidP="00247B90">
      <w:pPr>
        <w:pStyle w:val="ReturntoTop"/>
      </w:pPr>
      <w:hyperlink w:anchor="_top" w:history="1">
        <w:r w:rsidR="00247B90" w:rsidRPr="007D1F53">
          <w:rPr>
            <w:rStyle w:val="Hyperlink"/>
          </w:rPr>
          <w:t>Return to top</w:t>
        </w:r>
      </w:hyperlink>
    </w:p>
    <w:p w:rsidR="00247B90" w:rsidRDefault="00247B90" w:rsidP="00247B90">
      <w:pPr>
        <w:pStyle w:val="Heading1"/>
        <w:spacing w:before="0"/>
      </w:pPr>
      <w:bookmarkStart w:id="23" w:name="_What_Abuse_Survivors"/>
      <w:bookmarkEnd w:id="23"/>
      <w:r>
        <w:t>What Abuse Survivors Don't Know: 10 Life-Changing Truths</w:t>
      </w:r>
    </w:p>
    <w:p w:rsidR="00247B90" w:rsidRDefault="0008191D" w:rsidP="00247B90">
      <w:pPr>
        <w:pStyle w:val="Text10"/>
      </w:pPr>
      <w:hyperlink r:id="rId28" w:history="1">
        <w:r w:rsidR="00247B90" w:rsidRPr="00247B90">
          <w:rPr>
            <w:rStyle w:val="Hyperlink"/>
            <w:rFonts w:cs="Arial"/>
          </w:rPr>
          <w:t>Here</w:t>
        </w:r>
      </w:hyperlink>
      <w:r w:rsidR="00247B90">
        <w:t xml:space="preserve"> are ten life-changing truths abuse survivors should embrace in their journey to healing, though it may appear challenging to do so.</w:t>
      </w:r>
    </w:p>
    <w:p w:rsidR="00247B90" w:rsidRDefault="0008191D" w:rsidP="00247B90">
      <w:pPr>
        <w:pStyle w:val="ReturntoTop"/>
      </w:pPr>
      <w:hyperlink w:anchor="_top" w:history="1">
        <w:r w:rsidR="00247B90" w:rsidRPr="007D1F53">
          <w:rPr>
            <w:rStyle w:val="Hyperlink"/>
          </w:rPr>
          <w:t>Return to top</w:t>
        </w:r>
      </w:hyperlink>
    </w:p>
    <w:p w:rsidR="00247B90" w:rsidRDefault="00247B90" w:rsidP="00247B90">
      <w:pPr>
        <w:pStyle w:val="Heading1"/>
        <w:spacing w:before="0"/>
      </w:pPr>
      <w:bookmarkStart w:id="24" w:name="_Did_Obsession_Turn"/>
      <w:bookmarkEnd w:id="24"/>
      <w:r>
        <w:t xml:space="preserve">Did Obsession Turn John Wayne </w:t>
      </w:r>
      <w:proofErr w:type="spellStart"/>
      <w:r>
        <w:t>Strawser</w:t>
      </w:r>
      <w:proofErr w:type="spellEnd"/>
      <w:r>
        <w:t xml:space="preserve"> into a Killer?</w:t>
      </w:r>
    </w:p>
    <w:p w:rsidR="00247B90" w:rsidRDefault="00247B90" w:rsidP="00247B90">
      <w:pPr>
        <w:pStyle w:val="Text10"/>
      </w:pPr>
      <w:r w:rsidRPr="00247B90">
        <w:t>A murder in small-town West Virginia, a murder on Interstate 81 in Pennsylvania and the woman who tied the two together.</w:t>
      </w:r>
      <w:r>
        <w:t xml:space="preserve">  Click </w:t>
      </w:r>
      <w:hyperlink r:id="rId29" w:anchor="incart_big-photo" w:history="1">
        <w:r w:rsidRPr="00247B90">
          <w:rPr>
            <w:rStyle w:val="Hyperlink"/>
            <w:rFonts w:cs="Arial"/>
          </w:rPr>
          <w:t>here</w:t>
        </w:r>
      </w:hyperlink>
      <w:r>
        <w:t xml:space="preserve"> to read more.</w:t>
      </w:r>
    </w:p>
    <w:p w:rsidR="00247B90" w:rsidRDefault="0008191D" w:rsidP="00247B90">
      <w:pPr>
        <w:pStyle w:val="ReturntoTop"/>
      </w:pPr>
      <w:hyperlink w:anchor="_top" w:history="1">
        <w:r w:rsidR="00247B90" w:rsidRPr="007D1F53">
          <w:rPr>
            <w:rStyle w:val="Hyperlink"/>
          </w:rPr>
          <w:t>Return to top</w:t>
        </w:r>
      </w:hyperlink>
    </w:p>
    <w:p w:rsidR="00247B90" w:rsidRDefault="00247B90" w:rsidP="00247B90">
      <w:pPr>
        <w:pStyle w:val="Heading1"/>
        <w:spacing w:before="0"/>
      </w:pPr>
      <w:bookmarkStart w:id="25" w:name="_10%_of_Female"/>
      <w:bookmarkEnd w:id="25"/>
      <w:r>
        <w:t>10% of Female US College Students Experienced Sexual Assault in 2015</w:t>
      </w:r>
    </w:p>
    <w:p w:rsidR="00247B90" w:rsidRDefault="00247B90" w:rsidP="00247B90">
      <w:pPr>
        <w:pStyle w:val="Text10"/>
      </w:pPr>
      <w:r>
        <w:t xml:space="preserve">New study found that 4% of students had been raped during that academic year and more than 5% had encountered sexual battery.  Click </w:t>
      </w:r>
      <w:hyperlink r:id="rId30" w:history="1">
        <w:r w:rsidRPr="00247B90">
          <w:rPr>
            <w:rStyle w:val="Hyperlink"/>
            <w:rFonts w:cs="Arial"/>
          </w:rPr>
          <w:t>here</w:t>
        </w:r>
      </w:hyperlink>
      <w:r>
        <w:t xml:space="preserve"> to read more.</w:t>
      </w:r>
    </w:p>
    <w:p w:rsidR="00247B90" w:rsidRDefault="0008191D" w:rsidP="00247B90">
      <w:pPr>
        <w:pStyle w:val="ReturntoTop"/>
      </w:pPr>
      <w:hyperlink w:anchor="_top" w:history="1">
        <w:r w:rsidR="00247B90" w:rsidRPr="007D1F53">
          <w:rPr>
            <w:rStyle w:val="Hyperlink"/>
          </w:rPr>
          <w:t>Return to top</w:t>
        </w:r>
      </w:hyperlink>
    </w:p>
    <w:p w:rsidR="00247B90" w:rsidRDefault="00247B90" w:rsidP="00247B90">
      <w:pPr>
        <w:pStyle w:val="Heading1"/>
        <w:spacing w:before="0"/>
      </w:pPr>
      <w:bookmarkStart w:id="26" w:name="_Two_Years_Later:"/>
      <w:bookmarkEnd w:id="26"/>
      <w:r>
        <w:t>Two Years Later: Assessing Campus Climate Remains a Key Part of Changing Campus Culture</w:t>
      </w:r>
    </w:p>
    <w:p w:rsidR="00247B90" w:rsidRDefault="00247B90" w:rsidP="00247B90">
      <w:pPr>
        <w:pStyle w:val="Text10"/>
      </w:pPr>
      <w:r>
        <w:t xml:space="preserve">Two years ago, the White House established the Task Force to Protect Students from Sexual Assault. Click </w:t>
      </w:r>
      <w:hyperlink r:id="rId31" w:history="1">
        <w:r w:rsidRPr="00247B90">
          <w:rPr>
            <w:rStyle w:val="Hyperlink"/>
            <w:rFonts w:cs="Arial"/>
          </w:rPr>
          <w:t>here</w:t>
        </w:r>
      </w:hyperlink>
      <w:r>
        <w:t xml:space="preserve"> to see what's happened since then.</w:t>
      </w:r>
    </w:p>
    <w:p w:rsidR="00247B90" w:rsidRDefault="0008191D" w:rsidP="00247B90">
      <w:pPr>
        <w:pStyle w:val="ReturntoTop"/>
      </w:pPr>
      <w:hyperlink w:anchor="_top" w:history="1">
        <w:r w:rsidR="00247B90" w:rsidRPr="007D1F53">
          <w:rPr>
            <w:rStyle w:val="Hyperlink"/>
          </w:rPr>
          <w:t>Return to top</w:t>
        </w:r>
      </w:hyperlink>
    </w:p>
    <w:p w:rsidR="00247B90" w:rsidRDefault="0066433C" w:rsidP="0066433C">
      <w:pPr>
        <w:pStyle w:val="Heading1"/>
        <w:spacing w:before="0"/>
      </w:pPr>
      <w:bookmarkStart w:id="27" w:name="_Healing_Complex_Trauma,"/>
      <w:bookmarkEnd w:id="27"/>
      <w:r>
        <w:t>Healing Complex Trauma, Part II: The Path to Integration</w:t>
      </w:r>
    </w:p>
    <w:p w:rsidR="0066433C" w:rsidRDefault="0066433C" w:rsidP="0066433C">
      <w:pPr>
        <w:pStyle w:val="Text10"/>
        <w:rPr>
          <w:szCs w:val="16"/>
        </w:rPr>
      </w:pPr>
      <w:r w:rsidRPr="0066433C">
        <w:rPr>
          <w:szCs w:val="16"/>
        </w:rPr>
        <w:t xml:space="preserve">Complex </w:t>
      </w:r>
      <w:hyperlink r:id="rId32" w:history="1">
        <w:r w:rsidRPr="0066433C">
          <w:rPr>
            <w:szCs w:val="16"/>
          </w:rPr>
          <w:t>trauma</w:t>
        </w:r>
      </w:hyperlink>
      <w:r w:rsidRPr="0066433C">
        <w:rPr>
          <w:szCs w:val="16"/>
        </w:rPr>
        <w:t xml:space="preserve"> represents an expected response to ongoing and extreme interpersonal threats, revealing in its process the capacity of a core “</w:t>
      </w:r>
      <w:hyperlink r:id="rId33" w:history="1">
        <w:r w:rsidRPr="0066433C">
          <w:rPr>
            <w:szCs w:val="16"/>
          </w:rPr>
          <w:t>Self</w:t>
        </w:r>
      </w:hyperlink>
      <w:r w:rsidRPr="0066433C">
        <w:rPr>
          <w:szCs w:val="16"/>
        </w:rPr>
        <w:t xml:space="preserve">” to preserve what matters most, even when it means separating from it. Part I of this article framed multiple selves as a natural adaptation to systems in which we must “fit” by placing parts of </w:t>
      </w:r>
      <w:proofErr w:type="gramStart"/>
      <w:r w:rsidRPr="0066433C">
        <w:rPr>
          <w:szCs w:val="16"/>
        </w:rPr>
        <w:t>Self</w:t>
      </w:r>
      <w:proofErr w:type="gramEnd"/>
      <w:r w:rsidRPr="0066433C">
        <w:rPr>
          <w:szCs w:val="16"/>
        </w:rPr>
        <w:t xml:space="preserve"> in storage, giving examples of potential self-containment strategies. Part II now moves toward reintegration of what was necessarily preserved while navigating the tunnel of childhood.</w:t>
      </w:r>
      <w:r>
        <w:rPr>
          <w:szCs w:val="16"/>
        </w:rPr>
        <w:t xml:space="preserve">  Click </w:t>
      </w:r>
      <w:hyperlink r:id="rId34" w:history="1">
        <w:r w:rsidRPr="0066433C">
          <w:rPr>
            <w:rStyle w:val="Hyperlink"/>
            <w:rFonts w:cs="Arial"/>
            <w:szCs w:val="16"/>
          </w:rPr>
          <w:t>here</w:t>
        </w:r>
      </w:hyperlink>
      <w:r>
        <w:rPr>
          <w:szCs w:val="16"/>
        </w:rPr>
        <w:t xml:space="preserve"> to read Part II.</w:t>
      </w:r>
    </w:p>
    <w:p w:rsidR="0066433C" w:rsidRDefault="0008191D" w:rsidP="0066433C">
      <w:pPr>
        <w:pStyle w:val="ReturntoTop"/>
      </w:pPr>
      <w:hyperlink w:anchor="_top" w:history="1">
        <w:r w:rsidR="0066433C" w:rsidRPr="007D1F53">
          <w:rPr>
            <w:rStyle w:val="Hyperlink"/>
          </w:rPr>
          <w:t>Return to top</w:t>
        </w:r>
      </w:hyperlink>
    </w:p>
    <w:p w:rsidR="0066433C" w:rsidRDefault="0066433C" w:rsidP="0066433C">
      <w:pPr>
        <w:pStyle w:val="Heading1"/>
        <w:spacing w:before="0"/>
      </w:pPr>
      <w:bookmarkStart w:id="28" w:name="_Invisible_Boys:_Inside"/>
      <w:bookmarkEnd w:id="28"/>
      <w:r>
        <w:t>Invisible Boys: Inside the Push to Help Unseen Victims of the Sex Trade</w:t>
      </w:r>
    </w:p>
    <w:p w:rsidR="0066433C" w:rsidRPr="0066433C" w:rsidRDefault="0066433C" w:rsidP="0066433C">
      <w:pPr>
        <w:pStyle w:val="Text10"/>
      </w:pPr>
      <w:r>
        <w:t xml:space="preserve">Most victim-advocacy work has focused on the crime's prevalent image: girls and young women forced into prostitution. But researchers are starting to upend that model, uncovering signs that many more boys are trapped in the illegal sex industry than previously believed.  Click </w:t>
      </w:r>
      <w:hyperlink r:id="rId35" w:history="1">
        <w:r w:rsidRPr="0066433C">
          <w:rPr>
            <w:rStyle w:val="Hyperlink"/>
            <w:rFonts w:cs="Arial"/>
          </w:rPr>
          <w:t>here</w:t>
        </w:r>
      </w:hyperlink>
      <w:r>
        <w:t xml:space="preserve"> to read more.</w:t>
      </w:r>
    </w:p>
    <w:p w:rsidR="0066433C" w:rsidRDefault="0008191D" w:rsidP="0066433C">
      <w:pPr>
        <w:pStyle w:val="ReturntoTop"/>
      </w:pPr>
      <w:hyperlink w:anchor="_top" w:history="1">
        <w:r w:rsidR="0066433C" w:rsidRPr="007D1F53">
          <w:rPr>
            <w:rStyle w:val="Hyperlink"/>
          </w:rPr>
          <w:t>Return to top</w:t>
        </w:r>
      </w:hyperlink>
    </w:p>
    <w:p w:rsidR="00AE5373" w:rsidRPr="00442B2A" w:rsidRDefault="00AE5373" w:rsidP="00AE5373">
      <w:pPr>
        <w:pStyle w:val="Heading1"/>
        <w:pBdr>
          <w:top w:val="single" w:sz="12" w:space="0" w:color="auto"/>
        </w:pBdr>
        <w:spacing w:before="0"/>
        <w:ind w:left="360"/>
        <w:rPr>
          <w:b w:val="0"/>
          <w:color w:val="00B050"/>
          <w:sz w:val="12"/>
          <w:szCs w:val="12"/>
        </w:rPr>
      </w:pPr>
      <w:bookmarkStart w:id="29" w:name="_Best_Practices_for"/>
      <w:bookmarkStart w:id="30" w:name="_PCADV_Accepting_Workshop"/>
      <w:bookmarkStart w:id="31" w:name="_Mark_Your_Calendars"/>
      <w:bookmarkStart w:id="32" w:name="_There's_One_Thing"/>
      <w:bookmarkStart w:id="33" w:name="_Let's_Raise_Awareness"/>
      <w:bookmarkStart w:id="34" w:name="_Congratulations_to_Andrea"/>
      <w:bookmarkStart w:id="35" w:name="_Free_Webinar_on"/>
      <w:bookmarkStart w:id="36" w:name="_9_Lessons_I've"/>
      <w:bookmarkStart w:id="37" w:name="_NO_MORE_PSAs"/>
      <w:bookmarkStart w:id="38" w:name="_Domestic_Violence_From"/>
      <w:bookmarkEnd w:id="29"/>
      <w:bookmarkEnd w:id="30"/>
      <w:bookmarkEnd w:id="31"/>
      <w:bookmarkEnd w:id="32"/>
      <w:bookmarkEnd w:id="33"/>
      <w:bookmarkEnd w:id="34"/>
      <w:bookmarkEnd w:id="35"/>
      <w:bookmarkEnd w:id="36"/>
      <w:bookmarkEnd w:id="37"/>
      <w:bookmarkEnd w:id="38"/>
      <w:r>
        <w:rPr>
          <w:b w:val="0"/>
          <w:sz w:val="16"/>
          <w:szCs w:val="16"/>
        </w:rPr>
        <w:t>T</w:t>
      </w:r>
      <w:r w:rsidRPr="003C063A">
        <w:rPr>
          <w:b w:val="0"/>
          <w:sz w:val="16"/>
          <w:szCs w:val="16"/>
        </w:rPr>
        <w:t xml:space="preserve">he next OVS Newsletter will be published on </w:t>
      </w:r>
      <w:r>
        <w:rPr>
          <w:sz w:val="16"/>
          <w:szCs w:val="16"/>
        </w:rPr>
        <w:t>Wednesday, March 2</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Stacie Brendlinger</w:t>
      </w:r>
      <w:r w:rsidRPr="003C063A">
        <w:rPr>
          <w:b w:val="0"/>
          <w:sz w:val="16"/>
          <w:szCs w:val="16"/>
        </w:rPr>
        <w:t xml:space="preserve"> at </w:t>
      </w:r>
      <w:hyperlink r:id="rId36" w:history="1">
        <w:r w:rsidRPr="00251500">
          <w:rPr>
            <w:rStyle w:val="Hyperlink"/>
            <w:rFonts w:cs="Arial"/>
            <w:b w:val="0"/>
            <w:sz w:val="16"/>
            <w:szCs w:val="16"/>
          </w:rPr>
          <w:t>sbrendling@pa.gov</w:t>
        </w:r>
      </w:hyperlink>
      <w:r>
        <w:rPr>
          <w:b w:val="0"/>
          <w:sz w:val="16"/>
          <w:szCs w:val="16"/>
        </w:rPr>
        <w:t xml:space="preserve"> by </w:t>
      </w:r>
      <w:r w:rsidRPr="005C7E15">
        <w:rPr>
          <w:sz w:val="16"/>
          <w:szCs w:val="16"/>
        </w:rPr>
        <w:t xml:space="preserve">Wednesday, </w:t>
      </w:r>
      <w:r>
        <w:rPr>
          <w:sz w:val="16"/>
          <w:szCs w:val="16"/>
        </w:rPr>
        <w:t>February</w:t>
      </w:r>
      <w:r w:rsidRPr="005C7E15">
        <w:rPr>
          <w:sz w:val="16"/>
          <w:szCs w:val="16"/>
        </w:rPr>
        <w:t xml:space="preserve"> </w:t>
      </w:r>
      <w:r>
        <w:rPr>
          <w:sz w:val="16"/>
          <w:szCs w:val="16"/>
        </w:rPr>
        <w:t>24</w:t>
      </w:r>
      <w:r w:rsidRPr="005C7E15">
        <w:rPr>
          <w:sz w:val="16"/>
          <w:szCs w:val="16"/>
        </w:rPr>
        <w:t>, 201</w:t>
      </w:r>
      <w:r>
        <w:rPr>
          <w:sz w:val="16"/>
          <w:szCs w:val="16"/>
        </w:rPr>
        <w:t>6</w:t>
      </w:r>
      <w:r w:rsidRPr="005C7E15">
        <w:rPr>
          <w:b w:val="0"/>
          <w:sz w:val="16"/>
          <w:szCs w:val="16"/>
        </w:rPr>
        <w:t>.</w:t>
      </w:r>
      <w:r w:rsidRPr="00442B2A">
        <w:rPr>
          <w:b w:val="0"/>
          <w:color w:val="00B050"/>
        </w:rPr>
        <w:br/>
      </w:r>
    </w:p>
    <w:p w:rsidR="00AE5373" w:rsidRPr="003A1555" w:rsidRDefault="00AE5373" w:rsidP="00AE5373">
      <w:pPr>
        <w:pStyle w:val="Text1"/>
        <w:spacing w:before="0"/>
        <w:rPr>
          <w:sz w:val="2"/>
          <w:szCs w:val="2"/>
        </w:rPr>
      </w:pPr>
    </w:p>
    <w:p w:rsidR="00AE5373" w:rsidRDefault="00AE5373" w:rsidP="00AE5373">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Stacie Brendlinger</w:t>
      </w:r>
      <w:r w:rsidRPr="00CD05E1">
        <w:rPr>
          <w:sz w:val="16"/>
          <w:szCs w:val="16"/>
        </w:rPr>
        <w:t xml:space="preserve"> at (717) 265-87</w:t>
      </w:r>
      <w:r>
        <w:rPr>
          <w:sz w:val="16"/>
          <w:szCs w:val="16"/>
        </w:rPr>
        <w:t>22</w:t>
      </w:r>
      <w:r w:rsidRPr="00CD05E1">
        <w:rPr>
          <w:sz w:val="16"/>
          <w:szCs w:val="16"/>
        </w:rPr>
        <w:t xml:space="preserve"> or via email at </w:t>
      </w:r>
      <w:hyperlink r:id="rId37" w:history="1">
        <w:r w:rsidRPr="0046013A">
          <w:rPr>
            <w:rStyle w:val="Hyperlink"/>
            <w:rFonts w:cs="Arial"/>
            <w:sz w:val="16"/>
            <w:szCs w:val="16"/>
          </w:rPr>
          <w:t>sbrendling@pa.gov</w:t>
        </w:r>
      </w:hyperlink>
      <w:r>
        <w:rPr>
          <w:sz w:val="16"/>
          <w:szCs w:val="16"/>
        </w:rPr>
        <w:t xml:space="preserve">. </w:t>
      </w:r>
    </w:p>
    <w:p w:rsidR="00AE5373" w:rsidRPr="00CD05E1" w:rsidRDefault="00AE5373" w:rsidP="00AE5373">
      <w:pPr>
        <w:pStyle w:val="Text1"/>
        <w:spacing w:before="0"/>
        <w:rPr>
          <w:sz w:val="16"/>
          <w:szCs w:val="16"/>
        </w:rPr>
      </w:pPr>
    </w:p>
    <w:p w:rsidR="00AE5373" w:rsidRDefault="00AE5373" w:rsidP="00AE5373">
      <w:pPr>
        <w:pStyle w:val="ContactInfo"/>
        <w:spacing w:before="0"/>
      </w:pPr>
      <w:smartTag w:uri="urn:schemas-microsoft-com:office:smarttags" w:element="place">
        <w:smartTag w:uri="urn:schemas-microsoft-com:office:smarttags" w:element="State">
          <w:r>
            <w:t>Pennsylvania</w:t>
          </w:r>
        </w:smartTag>
      </w:smartTag>
      <w:r>
        <w:t xml:space="preserve">’s </w:t>
      </w:r>
      <w:hyperlink r:id="rId38" w:history="1">
        <w:r w:rsidRPr="00023908">
          <w:rPr>
            <w:rStyle w:val="Hyperlink"/>
            <w:rFonts w:cs="Arial"/>
          </w:rPr>
          <w:t xml:space="preserve">Office of Victims’ Services </w:t>
        </w:r>
      </w:hyperlink>
      <w:r>
        <w:t xml:space="preserve"> </w:t>
      </w:r>
      <w:proofErr w:type="gramStart"/>
      <w:r>
        <w:t>|  3101</w:t>
      </w:r>
      <w:proofErr w:type="gramEnd"/>
      <w:r>
        <w:t xml:space="preserve">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AE5373" w:rsidRDefault="0008191D" w:rsidP="00AE5373">
      <w:pPr>
        <w:pStyle w:val="ContactInfo"/>
        <w:spacing w:before="0"/>
      </w:pPr>
      <w:hyperlink r:id="rId39" w:history="1">
        <w:r w:rsidR="00AE5373" w:rsidRPr="001B389C">
          <w:rPr>
            <w:rStyle w:val="Hyperlink"/>
          </w:rPr>
          <w:t>www.pccd.pa.gov</w:t>
        </w:r>
      </w:hyperlink>
      <w:r w:rsidR="00AE5373">
        <w:t xml:space="preserve"> </w:t>
      </w:r>
    </w:p>
    <w:p w:rsidR="00AE5373" w:rsidRPr="002161DC" w:rsidRDefault="00AE5373" w:rsidP="00AE5373">
      <w:pPr>
        <w:pStyle w:val="ContactInfo"/>
        <w:spacing w:before="0"/>
        <w:rPr>
          <w:b/>
        </w:rPr>
      </w:pPr>
      <w:r w:rsidRPr="002161DC">
        <w:rPr>
          <w:b/>
        </w:rPr>
        <w:t>PA Crime Victims Website</w:t>
      </w:r>
    </w:p>
    <w:p w:rsidR="00AE5373" w:rsidRDefault="0008191D" w:rsidP="00AE5373">
      <w:pPr>
        <w:pStyle w:val="ContactInfo"/>
        <w:spacing w:before="0"/>
      </w:pPr>
      <w:hyperlink r:id="rId40" w:history="1">
        <w:r w:rsidR="00AE5373" w:rsidRPr="00A81E90">
          <w:rPr>
            <w:rStyle w:val="Hyperlink"/>
            <w:rFonts w:cs="Arial"/>
          </w:rPr>
          <w:t>www.pcv.pccd.pa.gov</w:t>
        </w:r>
      </w:hyperlink>
    </w:p>
    <w:p w:rsidR="00AE5373" w:rsidRDefault="00AE5373" w:rsidP="00AE5373">
      <w:pPr>
        <w:pStyle w:val="ContactInfo"/>
        <w:spacing w:before="0"/>
        <w:rPr>
          <w:color w:val="0000FF"/>
          <w:u w:val="single"/>
        </w:rPr>
      </w:pPr>
      <w:r w:rsidRPr="002E45DB">
        <w:rPr>
          <w:b/>
        </w:rPr>
        <w:t xml:space="preserve">Twitter: </w:t>
      </w:r>
      <w:hyperlink r:id="rId41" w:history="1">
        <w:r w:rsidRPr="002E45DB">
          <w:rPr>
            <w:rStyle w:val="Hyperlink"/>
            <w:rFonts w:cs="Arial"/>
          </w:rPr>
          <w:t>@</w:t>
        </w:r>
        <w:proofErr w:type="spellStart"/>
        <w:r w:rsidRPr="002E45DB">
          <w:rPr>
            <w:rStyle w:val="Hyperlink"/>
            <w:rFonts w:cs="Arial"/>
          </w:rPr>
          <w:t>PaCrimmCom</w:t>
        </w:r>
        <w:proofErr w:type="spellEnd"/>
      </w:hyperlink>
      <w:r>
        <w:t xml:space="preserve"> </w:t>
      </w:r>
    </w:p>
    <w:p w:rsidR="00AE5373" w:rsidRDefault="00AE5373" w:rsidP="00AE5373"/>
    <w:p w:rsidR="00AE5373" w:rsidRDefault="00AE5373" w:rsidP="00AE5373"/>
    <w:p w:rsidR="00AE5373" w:rsidRDefault="00AE5373" w:rsidP="00AE5373"/>
    <w:p w:rsidR="00AE5373" w:rsidRDefault="00AE5373" w:rsidP="00AE5373"/>
    <w:p w:rsidR="00AE5373" w:rsidRDefault="00AE5373" w:rsidP="00AE5373"/>
    <w:p w:rsidR="00AE5373" w:rsidRDefault="00AE5373" w:rsidP="00AE5373"/>
    <w:p w:rsidR="00AE5373" w:rsidRDefault="00AE5373" w:rsidP="00AE5373"/>
    <w:p w:rsidR="007311C0" w:rsidRDefault="007311C0"/>
    <w:sectPr w:rsidR="007311C0" w:rsidSect="00247B90">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664ED"/>
    <w:multiLevelType w:val="hybridMultilevel"/>
    <w:tmpl w:val="BDEA6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2A4EDD"/>
    <w:multiLevelType w:val="hybridMultilevel"/>
    <w:tmpl w:val="85487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A92C73"/>
    <w:multiLevelType w:val="multilevel"/>
    <w:tmpl w:val="D0420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E5373"/>
    <w:rsid w:val="0008191D"/>
    <w:rsid w:val="00172DA1"/>
    <w:rsid w:val="00247B90"/>
    <w:rsid w:val="004E0614"/>
    <w:rsid w:val="0066433C"/>
    <w:rsid w:val="006B3DFE"/>
    <w:rsid w:val="007311C0"/>
    <w:rsid w:val="00AE5373"/>
    <w:rsid w:val="00C74A7F"/>
    <w:rsid w:val="00C86FC6"/>
    <w:rsid w:val="00EF0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5373"/>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73"/>
    <w:rPr>
      <w:rFonts w:ascii="Arial" w:eastAsia="Times New Roman" w:hAnsi="Arial" w:cs="Arial"/>
      <w:b/>
      <w:bCs/>
      <w:kern w:val="32"/>
      <w:sz w:val="24"/>
      <w:szCs w:val="24"/>
    </w:rPr>
  </w:style>
  <w:style w:type="character" w:styleId="Hyperlink">
    <w:name w:val="Hyperlink"/>
    <w:basedOn w:val="DefaultParagraphFont"/>
    <w:uiPriority w:val="99"/>
    <w:rsid w:val="00AE5373"/>
    <w:rPr>
      <w:rFonts w:cs="Times New Roman"/>
      <w:color w:val="0000FF"/>
      <w:u w:val="single"/>
    </w:rPr>
  </w:style>
  <w:style w:type="paragraph" w:customStyle="1" w:styleId="Text1">
    <w:name w:val="Text 1"/>
    <w:basedOn w:val="Normal"/>
    <w:link w:val="Text1Char"/>
    <w:rsid w:val="00AE5373"/>
    <w:pPr>
      <w:spacing w:before="240"/>
      <w:ind w:left="360"/>
    </w:pPr>
    <w:rPr>
      <w:rFonts w:ascii="Arial" w:hAnsi="Arial" w:cs="Arial"/>
      <w:sz w:val="20"/>
      <w:szCs w:val="20"/>
    </w:rPr>
  </w:style>
  <w:style w:type="paragraph" w:styleId="Title">
    <w:name w:val="Title"/>
    <w:basedOn w:val="Normal"/>
    <w:link w:val="TitleChar"/>
    <w:uiPriority w:val="1"/>
    <w:qFormat/>
    <w:rsid w:val="00AE5373"/>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AE5373"/>
    <w:rPr>
      <w:rFonts w:ascii="Monotype Corsiva" w:eastAsia="Times New Roman" w:hAnsi="Monotype Corsiva" w:cs="Monotype Corsiva"/>
      <w:b/>
      <w:bCs/>
      <w:i/>
      <w:iCs/>
      <w:kern w:val="28"/>
      <w:sz w:val="128"/>
      <w:szCs w:val="128"/>
    </w:rPr>
  </w:style>
  <w:style w:type="paragraph" w:customStyle="1" w:styleId="Issue">
    <w:name w:val="Issue"/>
    <w:basedOn w:val="Normal"/>
    <w:rsid w:val="00AE5373"/>
    <w:pPr>
      <w:jc w:val="right"/>
    </w:pPr>
    <w:rPr>
      <w:rFonts w:ascii="Monotype Corsiva" w:hAnsi="Monotype Corsiva" w:cs="Monotype Corsiva"/>
      <w:sz w:val="28"/>
      <w:szCs w:val="28"/>
    </w:rPr>
  </w:style>
  <w:style w:type="paragraph" w:customStyle="1" w:styleId="IntroHeading">
    <w:name w:val="Intro Heading"/>
    <w:basedOn w:val="Heading1"/>
    <w:rsid w:val="00AE5373"/>
    <w:pPr>
      <w:pBdr>
        <w:top w:val="none" w:sz="0" w:space="0" w:color="auto"/>
      </w:pBdr>
      <w:spacing w:before="720"/>
    </w:pPr>
  </w:style>
  <w:style w:type="paragraph" w:customStyle="1" w:styleId="ContactInfo">
    <w:name w:val="Contact_Info"/>
    <w:basedOn w:val="Text1"/>
    <w:rsid w:val="00AE5373"/>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AE5373"/>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AE5373"/>
    <w:rPr>
      <w:rFonts w:ascii="Arial" w:eastAsia="Times New Roman" w:hAnsi="Arial" w:cs="Arial"/>
      <w:sz w:val="20"/>
      <w:szCs w:val="20"/>
    </w:rPr>
  </w:style>
  <w:style w:type="paragraph" w:customStyle="1" w:styleId="Text10">
    <w:name w:val="Text  1"/>
    <w:basedOn w:val="Text1"/>
    <w:link w:val="Text1Char0"/>
    <w:rsid w:val="00AE5373"/>
  </w:style>
  <w:style w:type="character" w:customStyle="1" w:styleId="Text1Char0">
    <w:name w:val="Text  1 Char"/>
    <w:basedOn w:val="DefaultParagraphFont"/>
    <w:link w:val="Text10"/>
    <w:locked/>
    <w:rsid w:val="00AE5373"/>
    <w:rPr>
      <w:rFonts w:ascii="Arial" w:eastAsia="Times New Roman" w:hAnsi="Arial" w:cs="Arial"/>
      <w:sz w:val="20"/>
      <w:szCs w:val="20"/>
    </w:rPr>
  </w:style>
  <w:style w:type="paragraph" w:styleId="Header">
    <w:name w:val="header"/>
    <w:basedOn w:val="Normal"/>
    <w:link w:val="HeaderChar"/>
    <w:uiPriority w:val="99"/>
    <w:rsid w:val="00AE5373"/>
    <w:pPr>
      <w:tabs>
        <w:tab w:val="center" w:pos="4320"/>
        <w:tab w:val="right" w:pos="8640"/>
      </w:tabs>
    </w:pPr>
  </w:style>
  <w:style w:type="character" w:customStyle="1" w:styleId="HeaderChar">
    <w:name w:val="Header Char"/>
    <w:basedOn w:val="DefaultParagraphFont"/>
    <w:link w:val="Header"/>
    <w:uiPriority w:val="99"/>
    <w:rsid w:val="00AE5373"/>
    <w:rPr>
      <w:rFonts w:ascii="Times New Roman" w:eastAsia="Times New Roman" w:hAnsi="Times New Roman" w:cs="Times New Roman"/>
      <w:sz w:val="24"/>
      <w:szCs w:val="24"/>
    </w:rPr>
  </w:style>
  <w:style w:type="character" w:styleId="Strong">
    <w:name w:val="Strong"/>
    <w:basedOn w:val="DefaultParagraphFont"/>
    <w:uiPriority w:val="22"/>
    <w:qFormat/>
    <w:rsid w:val="00AE5373"/>
    <w:rPr>
      <w:b/>
      <w:bCs/>
    </w:rPr>
  </w:style>
  <w:style w:type="character" w:styleId="Emphasis">
    <w:name w:val="Emphasis"/>
    <w:basedOn w:val="DefaultParagraphFont"/>
    <w:uiPriority w:val="20"/>
    <w:qFormat/>
    <w:rsid w:val="00AE5373"/>
    <w:rPr>
      <w:i/>
      <w:iCs/>
    </w:rPr>
  </w:style>
</w:styles>
</file>

<file path=word/webSettings.xml><?xml version="1.0" encoding="utf-8"?>
<w:webSettings xmlns:r="http://schemas.openxmlformats.org/officeDocument/2006/relationships" xmlns:w="http://schemas.openxmlformats.org/wordprocessingml/2006/main">
  <w:divs>
    <w:div w:id="1069771324">
      <w:bodyDiv w:val="1"/>
      <w:marLeft w:val="0"/>
      <w:marRight w:val="0"/>
      <w:marTop w:val="0"/>
      <w:marBottom w:val="0"/>
      <w:divBdr>
        <w:top w:val="none" w:sz="0" w:space="0" w:color="auto"/>
        <w:left w:val="none" w:sz="0" w:space="0" w:color="auto"/>
        <w:bottom w:val="none" w:sz="0" w:space="0" w:color="auto"/>
        <w:right w:val="none" w:sz="0" w:space="0" w:color="auto"/>
      </w:divBdr>
    </w:div>
    <w:div w:id="1446999645">
      <w:bodyDiv w:val="1"/>
      <w:marLeft w:val="0"/>
      <w:marRight w:val="0"/>
      <w:marTop w:val="0"/>
      <w:marBottom w:val="0"/>
      <w:divBdr>
        <w:top w:val="none" w:sz="0" w:space="0" w:color="auto"/>
        <w:left w:val="none" w:sz="0" w:space="0" w:color="auto"/>
        <w:bottom w:val="none" w:sz="0" w:space="0" w:color="auto"/>
        <w:right w:val="none" w:sz="0" w:space="0" w:color="auto"/>
      </w:divBdr>
      <w:divsChild>
        <w:div w:id="1082995991">
          <w:marLeft w:val="0"/>
          <w:marRight w:val="0"/>
          <w:marTop w:val="0"/>
          <w:marBottom w:val="0"/>
          <w:divBdr>
            <w:top w:val="none" w:sz="0" w:space="0" w:color="auto"/>
            <w:left w:val="none" w:sz="0" w:space="0" w:color="auto"/>
            <w:bottom w:val="none" w:sz="0" w:space="0" w:color="auto"/>
            <w:right w:val="none" w:sz="0" w:space="0" w:color="auto"/>
          </w:divBdr>
          <w:divsChild>
            <w:div w:id="977346520">
              <w:marLeft w:val="0"/>
              <w:marRight w:val="0"/>
              <w:marTop w:val="0"/>
              <w:marBottom w:val="0"/>
              <w:divBdr>
                <w:top w:val="none" w:sz="0" w:space="0" w:color="auto"/>
                <w:left w:val="none" w:sz="0" w:space="0" w:color="auto"/>
                <w:bottom w:val="none" w:sz="0" w:space="0" w:color="auto"/>
                <w:right w:val="none" w:sz="0" w:space="0" w:color="auto"/>
              </w:divBdr>
              <w:divsChild>
                <w:div w:id="1514029008">
                  <w:marLeft w:val="0"/>
                  <w:marRight w:val="0"/>
                  <w:marTop w:val="0"/>
                  <w:marBottom w:val="0"/>
                  <w:divBdr>
                    <w:top w:val="none" w:sz="0" w:space="0" w:color="auto"/>
                    <w:left w:val="none" w:sz="0" w:space="0" w:color="auto"/>
                    <w:bottom w:val="none" w:sz="0" w:space="0" w:color="auto"/>
                    <w:right w:val="none" w:sz="0" w:space="0" w:color="auto"/>
                  </w:divBdr>
                  <w:divsChild>
                    <w:div w:id="1854371647">
                      <w:marLeft w:val="0"/>
                      <w:marRight w:val="0"/>
                      <w:marTop w:val="0"/>
                      <w:marBottom w:val="0"/>
                      <w:divBdr>
                        <w:top w:val="none" w:sz="0" w:space="0" w:color="auto"/>
                        <w:left w:val="none" w:sz="0" w:space="0" w:color="auto"/>
                        <w:bottom w:val="none" w:sz="0" w:space="0" w:color="auto"/>
                        <w:right w:val="none" w:sz="0" w:space="0" w:color="auto"/>
                      </w:divBdr>
                      <w:divsChild>
                        <w:div w:id="969559302">
                          <w:marLeft w:val="0"/>
                          <w:marRight w:val="0"/>
                          <w:marTop w:val="0"/>
                          <w:marBottom w:val="0"/>
                          <w:divBdr>
                            <w:top w:val="none" w:sz="0" w:space="0" w:color="auto"/>
                            <w:left w:val="none" w:sz="0" w:space="0" w:color="auto"/>
                            <w:bottom w:val="none" w:sz="0" w:space="0" w:color="auto"/>
                            <w:right w:val="none" w:sz="0" w:space="0" w:color="auto"/>
                          </w:divBdr>
                          <w:divsChild>
                            <w:div w:id="2074809961">
                              <w:marLeft w:val="0"/>
                              <w:marRight w:val="0"/>
                              <w:marTop w:val="0"/>
                              <w:marBottom w:val="0"/>
                              <w:divBdr>
                                <w:top w:val="none" w:sz="0" w:space="0" w:color="auto"/>
                                <w:left w:val="none" w:sz="0" w:space="0" w:color="auto"/>
                                <w:bottom w:val="none" w:sz="0" w:space="0" w:color="auto"/>
                                <w:right w:val="none" w:sz="0" w:space="0" w:color="auto"/>
                              </w:divBdr>
                              <w:divsChild>
                                <w:div w:id="1200581272">
                                  <w:marLeft w:val="0"/>
                                  <w:marRight w:val="0"/>
                                  <w:marTop w:val="0"/>
                                  <w:marBottom w:val="0"/>
                                  <w:divBdr>
                                    <w:top w:val="none" w:sz="0" w:space="0" w:color="auto"/>
                                    <w:left w:val="none" w:sz="0" w:space="0" w:color="auto"/>
                                    <w:bottom w:val="none" w:sz="0" w:space="0" w:color="auto"/>
                                    <w:right w:val="none" w:sz="0" w:space="0" w:color="auto"/>
                                  </w:divBdr>
                                  <w:divsChild>
                                    <w:div w:id="862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98587">
      <w:bodyDiv w:val="1"/>
      <w:marLeft w:val="0"/>
      <w:marRight w:val="0"/>
      <w:marTop w:val="0"/>
      <w:marBottom w:val="0"/>
      <w:divBdr>
        <w:top w:val="none" w:sz="0" w:space="0" w:color="auto"/>
        <w:left w:val="none" w:sz="0" w:space="0" w:color="auto"/>
        <w:bottom w:val="none" w:sz="0" w:space="0" w:color="auto"/>
        <w:right w:val="none" w:sz="0" w:space="0" w:color="auto"/>
      </w:divBdr>
    </w:div>
    <w:div w:id="1672682132">
      <w:bodyDiv w:val="1"/>
      <w:marLeft w:val="0"/>
      <w:marRight w:val="0"/>
      <w:marTop w:val="0"/>
      <w:marBottom w:val="0"/>
      <w:divBdr>
        <w:top w:val="none" w:sz="0" w:space="0" w:color="auto"/>
        <w:left w:val="none" w:sz="0" w:space="0" w:color="auto"/>
        <w:bottom w:val="none" w:sz="0" w:space="0" w:color="auto"/>
        <w:right w:val="none" w:sz="0" w:space="0" w:color="auto"/>
      </w:divBdr>
    </w:div>
    <w:div w:id="1944878225">
      <w:bodyDiv w:val="1"/>
      <w:marLeft w:val="0"/>
      <w:marRight w:val="0"/>
      <w:marTop w:val="0"/>
      <w:marBottom w:val="0"/>
      <w:divBdr>
        <w:top w:val="none" w:sz="0" w:space="0" w:color="auto"/>
        <w:left w:val="none" w:sz="0" w:space="0" w:color="auto"/>
        <w:bottom w:val="none" w:sz="0" w:space="0" w:color="auto"/>
        <w:right w:val="none" w:sz="0" w:space="0" w:color="auto"/>
      </w:divBdr>
      <w:divsChild>
        <w:div w:id="1217935837">
          <w:marLeft w:val="0"/>
          <w:marRight w:val="0"/>
          <w:marTop w:val="100"/>
          <w:marBottom w:val="100"/>
          <w:divBdr>
            <w:top w:val="none" w:sz="0" w:space="0" w:color="auto"/>
            <w:left w:val="none" w:sz="0" w:space="0" w:color="auto"/>
            <w:bottom w:val="none" w:sz="0" w:space="0" w:color="auto"/>
            <w:right w:val="none" w:sz="0" w:space="0" w:color="auto"/>
          </w:divBdr>
          <w:divsChild>
            <w:div w:id="1518227330">
              <w:marLeft w:val="0"/>
              <w:marRight w:val="0"/>
              <w:marTop w:val="0"/>
              <w:marBottom w:val="0"/>
              <w:divBdr>
                <w:top w:val="none" w:sz="0" w:space="0" w:color="auto"/>
                <w:left w:val="none" w:sz="0" w:space="0" w:color="auto"/>
                <w:bottom w:val="none" w:sz="0" w:space="0" w:color="auto"/>
                <w:right w:val="none" w:sz="0" w:space="0" w:color="auto"/>
              </w:divBdr>
              <w:divsChild>
                <w:div w:id="704018182">
                  <w:marLeft w:val="0"/>
                  <w:marRight w:val="0"/>
                  <w:marTop w:val="0"/>
                  <w:marBottom w:val="0"/>
                  <w:divBdr>
                    <w:top w:val="none" w:sz="0" w:space="0" w:color="auto"/>
                    <w:left w:val="none" w:sz="0" w:space="0" w:color="auto"/>
                    <w:bottom w:val="none" w:sz="0" w:space="0" w:color="auto"/>
                    <w:right w:val="none" w:sz="0" w:space="0" w:color="auto"/>
                  </w:divBdr>
                  <w:divsChild>
                    <w:div w:id="19942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cd.pa.gov/Victim-Services/Documents/Criteria%20and%20eligibility%20Revised%20feb%202016.pdf" TargetMode="External"/><Relationship Id="rId18" Type="http://schemas.openxmlformats.org/officeDocument/2006/relationships/hyperlink" Target="https://copa.webex.com/mw0401lsp13/mywebex/default.do?service=7&amp;main_url=%2Ftc0601lsp13%2Ftrainingcenter%2Fdefault.do%3Fsiteurl%3Dcopa%26main_url%3D%252Ftc0601lsp13%252Fe.do%253FAT%253DMI%2526%2526Host%253DQUhTSwAAAAKjUtw1QujrBWJUVC39F11xBK5yRxIbo_JJVFWcy_" TargetMode="External"/><Relationship Id="rId26" Type="http://schemas.openxmlformats.org/officeDocument/2006/relationships/hyperlink" Target="https://www.propublica.org/article/false-rape-accusations-an-unbelievable-story" TargetMode="External"/><Relationship Id="rId39" Type="http://schemas.openxmlformats.org/officeDocument/2006/relationships/hyperlink" Target="http://www.pccd.pa.gov" TargetMode="External"/><Relationship Id="rId21" Type="http://schemas.openxmlformats.org/officeDocument/2006/relationships/hyperlink" Target="http://www.pdaa.org/?page=CiviCRM&amp;q=civicrm/event/info&amp;id=313&amp;reset=1" TargetMode="External"/><Relationship Id="rId34" Type="http://schemas.openxmlformats.org/officeDocument/2006/relationships/hyperlink" Target="http://www.goodtherapy.org/blog/healing-complex-trauma-part-ii-path-to-integration-0126164" TargetMode="External"/><Relationship Id="rId42" Type="http://schemas.openxmlformats.org/officeDocument/2006/relationships/fontTable" Target="fontTable.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0701lsp13/eventcenter/enroll/join.do?confViewID=3561668985&amp;theAction=detail&amp;confId=3561668985&amp;internalProgramTicketUnList=null&amp;path=program_detail&amp;siteurl=copa" TargetMode="External"/><Relationship Id="rId29" Type="http://schemas.openxmlformats.org/officeDocument/2006/relationships/hyperlink" Target="http://www.pennlive.com/projects/2016/john-wayne-strawser/"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s://www.conferenceabstracts.com/cfp2/login.asp?EventKey=GJUUPPMT" TargetMode="External"/><Relationship Id="rId24" Type="http://schemas.openxmlformats.org/officeDocument/2006/relationships/hyperlink" Target="mailto:rebressler@pa.gov" TargetMode="External"/><Relationship Id="rId32" Type="http://schemas.openxmlformats.org/officeDocument/2006/relationships/hyperlink" Target="http://www.goodtherapy.org/learn-about-therapy/issues/ptsd" TargetMode="External"/><Relationship Id="rId37" Type="http://schemas.openxmlformats.org/officeDocument/2006/relationships/hyperlink" Target="mailto:sbrendling@pa.gov" TargetMode="External"/><Relationship Id="rId40" Type="http://schemas.openxmlformats.org/officeDocument/2006/relationships/hyperlink" Target="http://www.pcv.pccd.pa.gov" TargetMode="External"/><Relationship Id="rId45"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mailto:mromanscot@pa.gov" TargetMode="External"/><Relationship Id="rId23" Type="http://schemas.openxmlformats.org/officeDocument/2006/relationships/hyperlink" Target="mailto:donna@dhullconsulting.com" TargetMode="External"/><Relationship Id="rId28" Type="http://schemas.openxmlformats.org/officeDocument/2006/relationships/hyperlink" Target="https://onmogul.com/stories/what-abuse-survivors-don-t-know-10-life-changing-truths" TargetMode="External"/><Relationship Id="rId36" Type="http://schemas.openxmlformats.org/officeDocument/2006/relationships/hyperlink" Target="mailto:sbrendling@pa.gov" TargetMode="External"/><Relationship Id="rId10" Type="http://schemas.openxmlformats.org/officeDocument/2006/relationships/hyperlink" Target="mailto:dpagan@pa.gov" TargetMode="External"/><Relationship Id="rId19" Type="http://schemas.openxmlformats.org/officeDocument/2006/relationships/hyperlink" Target="https://copa.webex.com/ec0701lsp13/eventcenter/enroll/join.do?confViewID=3561671102&amp;theAction=detail&amp;confId=3561671102&amp;internalProgramTicketUnList=null&amp;path=program_detail&amp;siteurl=copa" TargetMode="External"/><Relationship Id="rId31" Type="http://schemas.openxmlformats.org/officeDocument/2006/relationships/hyperlink" Target="https://www.whitehouse.gov/blog/2016/01/28/two-years-later-assessing-campus-climate-remains-key-part-changing-campus-culture"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pccd.pa.gov/Victim-Services/Documents/2016%20OVS%20Monitoring%20Schedule%20by%20Staff.pdf" TargetMode="External"/><Relationship Id="rId14" Type="http://schemas.openxmlformats.org/officeDocument/2006/relationships/hyperlink" Target="http://www.pccd.pa.gov/Victim-Services/Documents/Nomination%20Packet%20Checklist%20Revised%20Feb%202016.pdf" TargetMode="External"/><Relationship Id="rId22" Type="http://schemas.openxmlformats.org/officeDocument/2006/relationships/hyperlink" Target="http://www.pdaa.org/?page=CiviCRM&amp;q=civicrm/event/info&amp;id=309&amp;reset=1" TargetMode="External"/><Relationship Id="rId27" Type="http://schemas.openxmlformats.org/officeDocument/2006/relationships/hyperlink" Target="http://www.huffingtonpost.com/entry/joe-biden-womens-rights-davos_us_56a01f22e4b0d8cc1098b33b?" TargetMode="External"/><Relationship Id="rId30" Type="http://schemas.openxmlformats.org/officeDocument/2006/relationships/hyperlink" Target="http://www.theguardian.com/us-news/2016/jan/21/college-campus-sexual-assault-report-2015-university-students-rape?utm_content=buffer9e13c&amp;utm_medium=social&amp;utm_source=twitter.com&amp;utm_campaign=buffer" TargetMode="External"/><Relationship Id="rId35" Type="http://schemas.openxmlformats.org/officeDocument/2006/relationships/hyperlink" Target="http://www.nbcnews.com/news/us-news/invisible-boys-inside-push-help-unseen-victims-sex-trade-n503921" TargetMode="External"/><Relationship Id="rId43" Type="http://schemas.openxmlformats.org/officeDocument/2006/relationships/theme" Target="theme/theme1.xml"/><Relationship Id="rId8" Type="http://schemas.openxmlformats.org/officeDocument/2006/relationships/hyperlink" Target="http://www.pccd.pa.gov/Victim-Services/Documents/2016%20Victim%20Services%20Training%20Save%20The%20Date.pdf" TargetMode="External"/><Relationship Id="rId3" Type="http://schemas.openxmlformats.org/officeDocument/2006/relationships/settings" Target="settings.xml"/><Relationship Id="rId12" Type="http://schemas.openxmlformats.org/officeDocument/2006/relationships/hyperlink" Target="http://www.pccd.pa.gov/Victim-Services/Documents/Nomination%20Packet%20Requirements%20revised%202016.pdf" TargetMode="External"/><Relationship Id="rId17" Type="http://schemas.openxmlformats.org/officeDocument/2006/relationships/hyperlink" Target="https://copa.webex.com/ec0701lsp13/eventcenter/enroll/join.do?confViewID=3561669614&amp;theAction=detail&amp;confId=3561669614&amp;internalProgramTicketUnList=null&amp;path=program_detail&amp;siteurl=copa" TargetMode="External"/><Relationship Id="rId25" Type="http://schemas.openxmlformats.org/officeDocument/2006/relationships/hyperlink" Target="mailto:cfisher@chesco.org" TargetMode="External"/><Relationship Id="rId33" Type="http://schemas.openxmlformats.org/officeDocument/2006/relationships/hyperlink" Target="http://www.goodtherapy.org/blog/psychpedia/self" TargetMode="External"/><Relationship Id="rId38" Type="http://schemas.openxmlformats.org/officeDocument/2006/relationships/hyperlink" Target="http://www.pccd.pa.gov/Victim-Services/Pages/default.aspx" TargetMode="External"/><Relationship Id="rId46" Type="http://schemas.openxmlformats.org/officeDocument/2006/relationships/customXml" Target="../customXml/item3.xml"/><Relationship Id="rId20" Type="http://schemas.openxmlformats.org/officeDocument/2006/relationships/hyperlink" Target="https://copa.webex.com/ec0701lsp13/eventcenter/enroll/join.do?confViewID=3561671478&amp;theAction=detail&amp;confId=3561671478&amp;internalProgramTicketUnList=null&amp;path=program_detail&amp;siteurl=copa" TargetMode="External"/><Relationship Id="rId41"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2A8385-23D1-4D2E-9607-FBA0C480DF4F}"/>
</file>

<file path=customXml/itemProps2.xml><?xml version="1.0" encoding="utf-8"?>
<ds:datastoreItem xmlns:ds="http://schemas.openxmlformats.org/officeDocument/2006/customXml" ds:itemID="{AF1B9C33-295E-45BC-8A02-313478B1C316}"/>
</file>

<file path=customXml/itemProps3.xml><?xml version="1.0" encoding="utf-8"?>
<ds:datastoreItem xmlns:ds="http://schemas.openxmlformats.org/officeDocument/2006/customXml" ds:itemID="{02D5F503-78EF-48F9-A86B-D54AAAC5637D}"/>
</file>

<file path=docProps/app.xml><?xml version="1.0" encoding="utf-8"?>
<Properties xmlns="http://schemas.openxmlformats.org/officeDocument/2006/extended-properties" xmlns:vt="http://schemas.openxmlformats.org/officeDocument/2006/docPropsVTypes">
  <Template>Normal</Template>
  <TotalTime>39</TotalTime>
  <Pages>3</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Stacie Brendlinger</cp:lastModifiedBy>
  <cp:revision>6</cp:revision>
  <dcterms:created xsi:type="dcterms:W3CDTF">2016-02-04T18:23:00Z</dcterms:created>
  <dcterms:modified xsi:type="dcterms:W3CDTF">2016-02-16T20:33:00Z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