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GoBack"/>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0D8402A6" w:rsidR="002723B9" w:rsidRPr="00EF08F3" w:rsidRDefault="003961E1" w:rsidP="005006DF">
      <w:pPr>
        <w:pStyle w:val="Issue"/>
        <w:tabs>
          <w:tab w:val="left" w:pos="22410"/>
        </w:tabs>
        <w:rPr>
          <w:rFonts w:cs="Arial"/>
        </w:rPr>
      </w:pPr>
      <w:r>
        <w:rPr>
          <w:rFonts w:cs="Arial"/>
        </w:rPr>
        <w:t>June</w:t>
      </w:r>
      <w:r w:rsidR="002B2AEE" w:rsidRPr="002B2AEE">
        <w:rPr>
          <w:rFonts w:cs="Arial"/>
        </w:rPr>
        <w:t xml:space="preserve"> </w:t>
      </w:r>
      <w:r w:rsidR="00DF619A">
        <w:rPr>
          <w:rFonts w:cs="Arial"/>
        </w:rPr>
        <w:t>4</w:t>
      </w:r>
      <w:r w:rsidR="009B685B" w:rsidRPr="002B2AEE">
        <w:rPr>
          <w:rFonts w:cs="Arial"/>
        </w:rPr>
        <w:t>,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2EFA13D4" w:rsidR="00070186" w:rsidRPr="00324560" w:rsidRDefault="00783BA7" w:rsidP="005006DF">
      <w:pPr>
        <w:pStyle w:val="ListParagraph"/>
        <w:numPr>
          <w:ilvl w:val="0"/>
          <w:numId w:val="2"/>
        </w:numPr>
        <w:tabs>
          <w:tab w:val="left" w:pos="22410"/>
        </w:tabs>
        <w:rPr>
          <w:rStyle w:val="Hyperlink"/>
          <w:rFonts w:ascii="Arial" w:hAnsi="Arial" w:cs="Arial"/>
          <w:bCs/>
          <w:color w:val="auto"/>
          <w:sz w:val="20"/>
          <w:szCs w:val="20"/>
        </w:rPr>
      </w:pPr>
      <w:hyperlink w:anchor="_Federal_Coronavirus_Relief" w:history="1">
        <w:r w:rsidR="00070186" w:rsidRPr="00070186">
          <w:rPr>
            <w:rStyle w:val="Hyperlink"/>
            <w:rFonts w:ascii="Arial" w:hAnsi="Arial" w:cs="Arial"/>
            <w:bCs/>
            <w:sz w:val="20"/>
            <w:szCs w:val="20"/>
          </w:rPr>
          <w:t>Federal Coronavirus Relief Act (CARES Act) Funding Availability For Counties</w:t>
        </w:r>
      </w:hyperlink>
    </w:p>
    <w:p w14:paraId="4AD76662" w14:textId="3E95FBC3" w:rsidR="00324560" w:rsidRDefault="00783BA7" w:rsidP="005006DF">
      <w:pPr>
        <w:pStyle w:val="ListParagraph"/>
        <w:numPr>
          <w:ilvl w:val="0"/>
          <w:numId w:val="2"/>
        </w:numPr>
        <w:tabs>
          <w:tab w:val="left" w:pos="22410"/>
        </w:tabs>
        <w:rPr>
          <w:rStyle w:val="Hyperlink"/>
          <w:rFonts w:ascii="Arial" w:hAnsi="Arial" w:cs="Arial"/>
          <w:bCs/>
          <w:color w:val="auto"/>
          <w:sz w:val="20"/>
          <w:szCs w:val="20"/>
        </w:rPr>
      </w:pPr>
      <w:hyperlink w:anchor="_PCCD_Coronavirus_Relief" w:history="1">
        <w:r w:rsidR="00324560" w:rsidRPr="00324560">
          <w:rPr>
            <w:rStyle w:val="Hyperlink"/>
            <w:rFonts w:ascii="Arial" w:hAnsi="Arial" w:cs="Arial"/>
            <w:bCs/>
            <w:sz w:val="20"/>
            <w:szCs w:val="20"/>
          </w:rPr>
          <w:t>Information and Resources Related To COVID 19</w:t>
        </w:r>
      </w:hyperlink>
    </w:p>
    <w:p w14:paraId="1AE82ECD" w14:textId="2519F23D" w:rsidR="00324560" w:rsidRDefault="00783BA7" w:rsidP="005006DF">
      <w:pPr>
        <w:pStyle w:val="ListParagraph"/>
        <w:numPr>
          <w:ilvl w:val="0"/>
          <w:numId w:val="2"/>
        </w:numPr>
        <w:tabs>
          <w:tab w:val="left" w:pos="22410"/>
        </w:tabs>
        <w:rPr>
          <w:rStyle w:val="Hyperlink"/>
          <w:rFonts w:ascii="Arial" w:hAnsi="Arial" w:cs="Arial"/>
          <w:bCs/>
          <w:color w:val="auto"/>
          <w:sz w:val="20"/>
          <w:szCs w:val="20"/>
        </w:rPr>
      </w:pPr>
      <w:hyperlink w:anchor="_Office_Of_Victim" w:history="1">
        <w:r w:rsidR="00324560" w:rsidRPr="00324560">
          <w:rPr>
            <w:rStyle w:val="Hyperlink"/>
            <w:rFonts w:ascii="Arial" w:hAnsi="Arial" w:cs="Arial"/>
            <w:bCs/>
            <w:sz w:val="20"/>
            <w:szCs w:val="20"/>
          </w:rPr>
          <w:t>Office Of Victim Advocate COVID-19 Guidance And Resources</w:t>
        </w:r>
      </w:hyperlink>
    </w:p>
    <w:p w14:paraId="45EFAD51" w14:textId="5297D9D4" w:rsidR="005300B3"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PLAN_2020_VOCA" w:history="1">
        <w:r w:rsidR="00324560" w:rsidRPr="00324560">
          <w:rPr>
            <w:rStyle w:val="Hyperlink"/>
            <w:rFonts w:ascii="Arial" w:hAnsi="Arial" w:cs="Arial"/>
            <w:bCs/>
            <w:sz w:val="20"/>
            <w:szCs w:val="20"/>
          </w:rPr>
          <w:t>ATTENTION VOJO PROGRAMS – VOJO LAPSING FUNDS – PLEASE DON’T FORGET TO USE YOUR VOJO FUNDING BY JUNE 30, 2020!</w:t>
        </w:r>
      </w:hyperlink>
    </w:p>
    <w:p w14:paraId="268C80A2" w14:textId="1BBC3E6C"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Funding_Opportunity:_Preventing" w:history="1">
        <w:r w:rsidR="00324560" w:rsidRPr="00324560">
          <w:rPr>
            <w:rStyle w:val="Hyperlink"/>
            <w:rFonts w:ascii="Arial" w:hAnsi="Arial" w:cs="Arial"/>
            <w:bCs/>
            <w:sz w:val="20"/>
            <w:szCs w:val="20"/>
          </w:rPr>
          <w:t>Funding Opportunity: Preventing Adverse Childhood Experiences: Data To Action</w:t>
        </w:r>
      </w:hyperlink>
    </w:p>
    <w:p w14:paraId="1FB368CA" w14:textId="3EE30293"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The_Institute_To" w:history="1">
        <w:r w:rsidR="00324560" w:rsidRPr="00324560">
          <w:rPr>
            <w:rStyle w:val="Hyperlink"/>
            <w:rFonts w:ascii="Arial" w:hAnsi="Arial" w:cs="Arial"/>
            <w:bCs/>
            <w:sz w:val="20"/>
            <w:szCs w:val="20"/>
          </w:rPr>
          <w:t>The Institute To Address Commercial Sexual Exploitation’s “Report On Commercial Sexual Exploitation In Pennsylvania Spring 2020”</w:t>
        </w:r>
      </w:hyperlink>
    </w:p>
    <w:p w14:paraId="25E6A908" w14:textId="3C6F7957"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How_History’s_Great" w:history="1">
        <w:r w:rsidR="00324560" w:rsidRPr="00324560">
          <w:rPr>
            <w:rStyle w:val="Hyperlink"/>
            <w:rFonts w:ascii="Arial" w:hAnsi="Arial" w:cs="Arial"/>
            <w:bCs/>
            <w:sz w:val="20"/>
            <w:szCs w:val="20"/>
          </w:rPr>
          <w:t>How History’s Great Leaders Managed Anxiety</w:t>
        </w:r>
      </w:hyperlink>
    </w:p>
    <w:p w14:paraId="1B8EC4F7" w14:textId="238230AD"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A_Double_Pandemic:" w:history="1">
        <w:r w:rsidR="00324560" w:rsidRPr="00324560">
          <w:rPr>
            <w:rStyle w:val="Hyperlink"/>
            <w:rFonts w:ascii="Arial" w:hAnsi="Arial" w:cs="Arial"/>
            <w:bCs/>
            <w:sz w:val="20"/>
            <w:szCs w:val="20"/>
          </w:rPr>
          <w:t>A Double Pandemic: Domestic Violence In The Age Of COVID-19</w:t>
        </w:r>
      </w:hyperlink>
    </w:p>
    <w:p w14:paraId="5492314A" w14:textId="4F79F206"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Here’s_The_Full" w:history="1">
        <w:r w:rsidR="00324560" w:rsidRPr="00324560">
          <w:rPr>
            <w:rStyle w:val="Hyperlink"/>
            <w:rFonts w:ascii="Arial" w:hAnsi="Arial" w:cs="Arial"/>
            <w:bCs/>
            <w:sz w:val="20"/>
            <w:szCs w:val="20"/>
          </w:rPr>
          <w:t>Here’s The Full History Of Mass Shooters From U.S.A.</w:t>
        </w:r>
      </w:hyperlink>
    </w:p>
    <w:p w14:paraId="1446BA95" w14:textId="09F6B8E1"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During_The_Pandemic," w:history="1">
        <w:r w:rsidR="00324560" w:rsidRPr="00324560">
          <w:rPr>
            <w:rStyle w:val="Hyperlink"/>
            <w:rFonts w:ascii="Arial" w:hAnsi="Arial" w:cs="Arial"/>
            <w:bCs/>
            <w:sz w:val="20"/>
            <w:szCs w:val="20"/>
          </w:rPr>
          <w:t>During The Pandemic, Reports Of Child Abuse Have Decreased. Here’s Why That’s Concerning.</w:t>
        </w:r>
      </w:hyperlink>
    </w:p>
    <w:p w14:paraId="591F3E58" w14:textId="0FF1A137"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The_Heart_Of" w:history="1">
        <w:r w:rsidR="00324560" w:rsidRPr="00324560">
          <w:rPr>
            <w:rStyle w:val="Hyperlink"/>
            <w:rFonts w:ascii="Arial" w:hAnsi="Arial" w:cs="Arial"/>
            <w:bCs/>
            <w:sz w:val="20"/>
            <w:szCs w:val="20"/>
          </w:rPr>
          <w:t>The Heart Of Resilient Leadership: Responding To COVID-19</w:t>
        </w:r>
      </w:hyperlink>
    </w:p>
    <w:p w14:paraId="43C265EA" w14:textId="3EB01CFE"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5_Powerful_Self-Care" w:history="1">
        <w:r w:rsidR="00324560" w:rsidRPr="00324560">
          <w:rPr>
            <w:rStyle w:val="Hyperlink"/>
            <w:rFonts w:ascii="Arial" w:hAnsi="Arial" w:cs="Arial"/>
            <w:bCs/>
            <w:sz w:val="20"/>
            <w:szCs w:val="20"/>
          </w:rPr>
          <w:t>5 Powerful Self-Care Tips For Abuse And Trauma Survivors</w:t>
        </w:r>
      </w:hyperlink>
    </w:p>
    <w:p w14:paraId="0555076E" w14:textId="0FE362C2"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ADL’s_Audit_Of" w:history="1">
        <w:r w:rsidR="00324560" w:rsidRPr="00324560">
          <w:rPr>
            <w:rStyle w:val="Hyperlink"/>
            <w:rFonts w:ascii="Arial" w:hAnsi="Arial" w:cs="Arial"/>
            <w:bCs/>
            <w:sz w:val="20"/>
            <w:szCs w:val="20"/>
          </w:rPr>
          <w:t>ADL’s Audit Of Antisemitic Incidents: 2019 Year In Review</w:t>
        </w:r>
      </w:hyperlink>
    </w:p>
    <w:p w14:paraId="215056F7" w14:textId="3E563EEE"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Why_Women_Dying" w:history="1">
        <w:r w:rsidR="00324560" w:rsidRPr="00324560">
          <w:rPr>
            <w:rStyle w:val="Hyperlink"/>
            <w:rFonts w:ascii="Arial" w:hAnsi="Arial" w:cs="Arial"/>
            <w:bCs/>
            <w:sz w:val="20"/>
            <w:szCs w:val="20"/>
          </w:rPr>
          <w:t>Why Women Dying In Prisons Are Among The Less Visible Victims Of Covid-19</w:t>
        </w:r>
      </w:hyperlink>
    </w:p>
    <w:p w14:paraId="0DB8FC38" w14:textId="0ABF4E3B"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She_Tried_To" w:history="1">
        <w:r w:rsidR="00324560" w:rsidRPr="00324560">
          <w:rPr>
            <w:rStyle w:val="Hyperlink"/>
            <w:rFonts w:ascii="Arial" w:hAnsi="Arial" w:cs="Arial"/>
            <w:bCs/>
            <w:sz w:val="20"/>
            <w:szCs w:val="20"/>
          </w:rPr>
          <w:t>She Tried To Escape Her Ex—But The Courthouse Was Closed</w:t>
        </w:r>
      </w:hyperlink>
    </w:p>
    <w:p w14:paraId="6828D837" w14:textId="2E4A7A1A"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Interactive_Guide_To" w:history="1">
        <w:r w:rsidR="00324560" w:rsidRPr="00324560">
          <w:rPr>
            <w:rStyle w:val="Hyperlink"/>
            <w:rFonts w:ascii="Arial" w:hAnsi="Arial" w:cs="Arial"/>
            <w:bCs/>
            <w:sz w:val="20"/>
            <w:szCs w:val="20"/>
          </w:rPr>
          <w:t>A Woman’s Place - Employment Opportunities</w:t>
        </w:r>
      </w:hyperlink>
    </w:p>
    <w:p w14:paraId="7A3B110E" w14:textId="647F5A1B" w:rsidR="00324560" w:rsidRDefault="00783BA7" w:rsidP="00324560">
      <w:pPr>
        <w:pStyle w:val="ListParagraph"/>
        <w:numPr>
          <w:ilvl w:val="0"/>
          <w:numId w:val="2"/>
        </w:numPr>
        <w:tabs>
          <w:tab w:val="left" w:pos="22410"/>
        </w:tabs>
        <w:rPr>
          <w:rStyle w:val="Hyperlink"/>
          <w:rFonts w:ascii="Arial" w:hAnsi="Arial" w:cs="Arial"/>
          <w:bCs/>
          <w:color w:val="auto"/>
          <w:sz w:val="20"/>
          <w:szCs w:val="20"/>
        </w:rPr>
      </w:pPr>
      <w:hyperlink w:anchor="_PCCD_Subrecipients_Updates" w:history="1">
        <w:r w:rsidR="00324560" w:rsidRPr="00324560">
          <w:rPr>
            <w:rStyle w:val="Hyperlink"/>
            <w:rFonts w:ascii="Arial" w:hAnsi="Arial" w:cs="Arial"/>
            <w:bCs/>
            <w:sz w:val="20"/>
            <w:szCs w:val="20"/>
          </w:rPr>
          <w:t>Network of Victim Assistance - Employment Opportunity</w:t>
        </w:r>
      </w:hyperlink>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7A4470CF" w:rsidR="00797987" w:rsidRPr="00842DD0"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53F5F044" w14:textId="262C48C1" w:rsidR="006E47D2" w:rsidRDefault="00783BA7" w:rsidP="005006DF">
      <w:pPr>
        <w:pStyle w:val="ListParagraph"/>
        <w:numPr>
          <w:ilvl w:val="0"/>
          <w:numId w:val="3"/>
        </w:numPr>
        <w:tabs>
          <w:tab w:val="left" w:pos="22410"/>
        </w:tabs>
        <w:rPr>
          <w:rFonts w:ascii="Arial" w:hAnsi="Arial" w:cs="Arial"/>
          <w:bCs/>
          <w:sz w:val="20"/>
          <w:szCs w:val="20"/>
          <w:u w:val="single"/>
        </w:rPr>
      </w:pPr>
      <w:hyperlink w:anchor="_Podcast:_PA_Centered" w:history="1">
        <w:r w:rsidR="00324560" w:rsidRPr="00324560">
          <w:rPr>
            <w:rStyle w:val="Hyperlink"/>
            <w:rFonts w:ascii="Arial" w:hAnsi="Arial" w:cs="Arial"/>
            <w:bCs/>
            <w:sz w:val="20"/>
            <w:szCs w:val="20"/>
          </w:rPr>
          <w:t>Podcast: PA Centered</w:t>
        </w:r>
      </w:hyperlink>
    </w:p>
    <w:p w14:paraId="0BEFEC15" w14:textId="1D4A9C3E" w:rsidR="00324560" w:rsidRDefault="00783BA7" w:rsidP="005006DF">
      <w:pPr>
        <w:pStyle w:val="ListParagraph"/>
        <w:numPr>
          <w:ilvl w:val="0"/>
          <w:numId w:val="3"/>
        </w:numPr>
        <w:tabs>
          <w:tab w:val="left" w:pos="22410"/>
        </w:tabs>
        <w:rPr>
          <w:rFonts w:ascii="Arial" w:hAnsi="Arial" w:cs="Arial"/>
          <w:bCs/>
          <w:sz w:val="20"/>
          <w:szCs w:val="20"/>
          <w:u w:val="single"/>
        </w:rPr>
      </w:pPr>
      <w:hyperlink w:anchor="_REGISTRATION_OPEN:_2020" w:history="1">
        <w:r w:rsidR="00324560" w:rsidRPr="00324560">
          <w:rPr>
            <w:rStyle w:val="Hyperlink"/>
            <w:rFonts w:ascii="Arial" w:hAnsi="Arial" w:cs="Arial"/>
            <w:bCs/>
            <w:sz w:val="20"/>
            <w:szCs w:val="20"/>
          </w:rPr>
          <w:t>REGISTRATION OPEN: 2020 PLAN VOCA Grantee Training</w:t>
        </w:r>
      </w:hyperlink>
    </w:p>
    <w:p w14:paraId="5258A6DA" w14:textId="53A4D803" w:rsidR="00324560" w:rsidRDefault="00783BA7" w:rsidP="005006DF">
      <w:pPr>
        <w:pStyle w:val="ListParagraph"/>
        <w:numPr>
          <w:ilvl w:val="0"/>
          <w:numId w:val="3"/>
        </w:numPr>
        <w:tabs>
          <w:tab w:val="left" w:pos="22410"/>
        </w:tabs>
        <w:rPr>
          <w:rFonts w:ascii="Arial" w:hAnsi="Arial" w:cs="Arial"/>
          <w:bCs/>
          <w:sz w:val="20"/>
          <w:szCs w:val="20"/>
          <w:u w:val="single"/>
        </w:rPr>
      </w:pPr>
      <w:hyperlink w:anchor="_Advancing_Victims’_Rights:" w:history="1">
        <w:r w:rsidR="00324560" w:rsidRPr="00324560">
          <w:rPr>
            <w:rStyle w:val="Hyperlink"/>
            <w:rFonts w:ascii="Arial" w:hAnsi="Arial" w:cs="Arial"/>
            <w:bCs/>
            <w:sz w:val="20"/>
            <w:szCs w:val="20"/>
          </w:rPr>
          <w:t>Advancing Victims’ Rights: Purpose, Remedies &amp; Next Steps</w:t>
        </w:r>
      </w:hyperlink>
    </w:p>
    <w:p w14:paraId="75FFCFDE" w14:textId="77BB642C" w:rsidR="00324560" w:rsidRDefault="00783BA7" w:rsidP="005006DF">
      <w:pPr>
        <w:pStyle w:val="ListParagraph"/>
        <w:numPr>
          <w:ilvl w:val="0"/>
          <w:numId w:val="3"/>
        </w:numPr>
        <w:tabs>
          <w:tab w:val="left" w:pos="22410"/>
        </w:tabs>
        <w:rPr>
          <w:rFonts w:ascii="Arial" w:hAnsi="Arial" w:cs="Arial"/>
          <w:bCs/>
          <w:sz w:val="20"/>
          <w:szCs w:val="20"/>
          <w:u w:val="single"/>
        </w:rPr>
      </w:pPr>
      <w:hyperlink w:anchor="_Webinar:_Virtual_Conversation:" w:history="1">
        <w:r w:rsidR="00324560" w:rsidRPr="00324560">
          <w:rPr>
            <w:rStyle w:val="Hyperlink"/>
            <w:rFonts w:ascii="Arial" w:hAnsi="Arial" w:cs="Arial"/>
            <w:bCs/>
            <w:sz w:val="20"/>
            <w:szCs w:val="20"/>
          </w:rPr>
          <w:t>Webinar: Virtual Conversation: Victims’ Rights In The Era Of COVID-19</w:t>
        </w:r>
      </w:hyperlink>
    </w:p>
    <w:p w14:paraId="6AFEE391" w14:textId="2268CDC3" w:rsidR="00324560" w:rsidRDefault="00783BA7" w:rsidP="005006DF">
      <w:pPr>
        <w:pStyle w:val="ListParagraph"/>
        <w:numPr>
          <w:ilvl w:val="0"/>
          <w:numId w:val="3"/>
        </w:numPr>
        <w:tabs>
          <w:tab w:val="left" w:pos="22410"/>
        </w:tabs>
        <w:rPr>
          <w:rFonts w:ascii="Arial" w:hAnsi="Arial" w:cs="Arial"/>
          <w:bCs/>
          <w:sz w:val="20"/>
          <w:szCs w:val="20"/>
          <w:u w:val="single"/>
        </w:rPr>
      </w:pPr>
      <w:hyperlink w:anchor="_HAVIN_Presents:_Strand" w:history="1">
        <w:r w:rsidR="00324560" w:rsidRPr="00324560">
          <w:rPr>
            <w:rStyle w:val="Hyperlink"/>
            <w:rFonts w:ascii="Arial" w:hAnsi="Arial" w:cs="Arial"/>
            <w:bCs/>
            <w:sz w:val="20"/>
            <w:szCs w:val="20"/>
          </w:rPr>
          <w:t>HAVIN Presents: Strand Squared</w:t>
        </w:r>
      </w:hyperlink>
    </w:p>
    <w:p w14:paraId="29AA8131" w14:textId="3EBA758B" w:rsidR="00324560" w:rsidRDefault="00783BA7" w:rsidP="005006DF">
      <w:pPr>
        <w:pStyle w:val="ListParagraph"/>
        <w:numPr>
          <w:ilvl w:val="0"/>
          <w:numId w:val="3"/>
        </w:numPr>
        <w:tabs>
          <w:tab w:val="left" w:pos="22410"/>
        </w:tabs>
        <w:rPr>
          <w:rFonts w:ascii="Arial" w:hAnsi="Arial" w:cs="Arial"/>
          <w:bCs/>
          <w:sz w:val="20"/>
          <w:szCs w:val="20"/>
          <w:u w:val="single"/>
        </w:rPr>
      </w:pPr>
      <w:hyperlink w:anchor="_Training_Announcement:_Generational" w:history="1">
        <w:r w:rsidR="00324560" w:rsidRPr="00324560">
          <w:rPr>
            <w:rStyle w:val="Hyperlink"/>
            <w:rFonts w:ascii="Arial" w:hAnsi="Arial" w:cs="Arial"/>
            <w:bCs/>
            <w:sz w:val="20"/>
            <w:szCs w:val="20"/>
          </w:rPr>
          <w:t>Training Announcement: Generational Diversity In The Workplace &amp; Communication Skills</w:t>
        </w:r>
      </w:hyperlink>
    </w:p>
    <w:p w14:paraId="123C2A18" w14:textId="31BAEF4D" w:rsidR="00324560" w:rsidRDefault="00783BA7" w:rsidP="005006DF">
      <w:pPr>
        <w:pStyle w:val="ListParagraph"/>
        <w:numPr>
          <w:ilvl w:val="0"/>
          <w:numId w:val="3"/>
        </w:numPr>
        <w:tabs>
          <w:tab w:val="left" w:pos="22410"/>
        </w:tabs>
        <w:rPr>
          <w:rFonts w:ascii="Arial" w:hAnsi="Arial" w:cs="Arial"/>
          <w:bCs/>
          <w:sz w:val="20"/>
          <w:szCs w:val="20"/>
          <w:u w:val="single"/>
        </w:rPr>
      </w:pPr>
      <w:hyperlink w:anchor="_National_Census_Of_3" w:history="1">
        <w:r w:rsidR="00324560" w:rsidRPr="00324560">
          <w:rPr>
            <w:rStyle w:val="Hyperlink"/>
            <w:rFonts w:ascii="Arial" w:hAnsi="Arial" w:cs="Arial"/>
            <w:bCs/>
            <w:sz w:val="20"/>
            <w:szCs w:val="20"/>
          </w:rPr>
          <w:t>Victims Compensation Online Trainings</w:t>
        </w:r>
      </w:hyperlink>
    </w:p>
    <w:p w14:paraId="6B7B1F22" w14:textId="193B82C7" w:rsidR="00324560" w:rsidRDefault="00783BA7" w:rsidP="005006DF">
      <w:pPr>
        <w:pStyle w:val="ListParagraph"/>
        <w:numPr>
          <w:ilvl w:val="0"/>
          <w:numId w:val="3"/>
        </w:numPr>
        <w:tabs>
          <w:tab w:val="left" w:pos="22410"/>
        </w:tabs>
        <w:rPr>
          <w:rFonts w:ascii="Arial" w:hAnsi="Arial" w:cs="Arial"/>
          <w:bCs/>
          <w:sz w:val="20"/>
          <w:szCs w:val="20"/>
          <w:u w:val="single"/>
        </w:rPr>
      </w:pPr>
      <w:hyperlink w:anchor="_Pennsylvania_Victim_Services_5" w:history="1">
        <w:r w:rsidR="00324560" w:rsidRPr="00324560">
          <w:rPr>
            <w:rStyle w:val="Hyperlink"/>
            <w:rFonts w:ascii="Arial" w:hAnsi="Arial" w:cs="Arial"/>
            <w:bCs/>
            <w:sz w:val="20"/>
            <w:szCs w:val="20"/>
          </w:rPr>
          <w:t>Topical Training Announcement: Grandparents Raising Grandchildren</w:t>
        </w:r>
      </w:hyperlink>
    </w:p>
    <w:p w14:paraId="1B14C205" w14:textId="28C96CB5" w:rsidR="00324560" w:rsidRDefault="00783BA7" w:rsidP="005006DF">
      <w:pPr>
        <w:pStyle w:val="ListParagraph"/>
        <w:numPr>
          <w:ilvl w:val="0"/>
          <w:numId w:val="3"/>
        </w:numPr>
        <w:tabs>
          <w:tab w:val="left" w:pos="22410"/>
        </w:tabs>
        <w:rPr>
          <w:rFonts w:ascii="Arial" w:hAnsi="Arial" w:cs="Arial"/>
          <w:bCs/>
          <w:sz w:val="20"/>
          <w:szCs w:val="20"/>
          <w:u w:val="single"/>
        </w:rPr>
      </w:pPr>
      <w:hyperlink w:anchor="_Online_CLE_Training:_1" w:history="1">
        <w:r w:rsidR="00324560" w:rsidRPr="00324560">
          <w:rPr>
            <w:rStyle w:val="Hyperlink"/>
            <w:rFonts w:ascii="Arial" w:hAnsi="Arial" w:cs="Arial"/>
            <w:bCs/>
            <w:sz w:val="20"/>
            <w:szCs w:val="20"/>
          </w:rPr>
          <w:t>SAVE THE DATE: 2020 KCIT Conference: Conscious Resilience After Trauma</w:t>
        </w:r>
      </w:hyperlink>
    </w:p>
    <w:p w14:paraId="525C1213" w14:textId="238135CF" w:rsidR="00324560" w:rsidRDefault="00783BA7" w:rsidP="005006DF">
      <w:pPr>
        <w:pStyle w:val="ListParagraph"/>
        <w:numPr>
          <w:ilvl w:val="0"/>
          <w:numId w:val="3"/>
        </w:numPr>
        <w:tabs>
          <w:tab w:val="left" w:pos="22410"/>
        </w:tabs>
        <w:rPr>
          <w:rFonts w:ascii="Arial" w:hAnsi="Arial" w:cs="Arial"/>
          <w:bCs/>
          <w:sz w:val="20"/>
          <w:szCs w:val="20"/>
          <w:u w:val="single"/>
        </w:rPr>
      </w:pPr>
      <w:hyperlink w:anchor="_SAVE_THE_DATE:_23" w:history="1">
        <w:r w:rsidR="00324560" w:rsidRPr="00324560">
          <w:rPr>
            <w:rStyle w:val="Hyperlink"/>
            <w:rFonts w:ascii="Arial" w:hAnsi="Arial" w:cs="Arial"/>
            <w:bCs/>
            <w:sz w:val="20"/>
            <w:szCs w:val="20"/>
          </w:rPr>
          <w:t>SAVE THE DATE: Network Of Victim Assistance Auction &amp; Gala</w:t>
        </w:r>
      </w:hyperlink>
    </w:p>
    <w:p w14:paraId="5441A853" w14:textId="77777777" w:rsidR="009A231C" w:rsidRDefault="009A231C" w:rsidP="005006DF">
      <w:pPr>
        <w:pStyle w:val="IntroHeading"/>
        <w:tabs>
          <w:tab w:val="left" w:pos="22410"/>
        </w:tabs>
        <w:spacing w:before="0"/>
        <w:rPr>
          <w:iCs/>
          <w:sz w:val="24"/>
          <w:szCs w:val="24"/>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783BA7"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p w14:paraId="0FAB588A" w14:textId="6277E492" w:rsidR="007371E9" w:rsidRDefault="00783BA7"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bookmarkStart w:id="7" w:name="_Human_Trafficking_Study"/>
      <w:bookmarkStart w:id="8" w:name="_Special_Victims’_Council"/>
      <w:bookmarkStart w:id="9" w:name="_Special_Military_Victims’"/>
      <w:bookmarkStart w:id="10" w:name="_Important_Information_Regarding_1"/>
      <w:bookmarkStart w:id="11" w:name="_The_Sexual_Assault_1"/>
      <w:bookmarkStart w:id="12" w:name="_VCAP_Claim_Form_1"/>
      <w:bookmarkStart w:id="13" w:name="_Netflix_Limited_Series_1"/>
      <w:bookmarkStart w:id="14" w:name="_CASA_Therapy_Dogs_2"/>
      <w:bookmarkEnd w:id="7"/>
      <w:bookmarkEnd w:id="8"/>
      <w:bookmarkEnd w:id="9"/>
      <w:bookmarkEnd w:id="10"/>
      <w:bookmarkEnd w:id="11"/>
      <w:bookmarkEnd w:id="12"/>
      <w:bookmarkEnd w:id="13"/>
      <w:bookmarkEnd w:id="14"/>
      <w:r w:rsidR="00BF0DDE" w:rsidRPr="00842DD0">
        <w:rPr>
          <w:rStyle w:val="Hyperlink"/>
          <w:rFonts w:cs="Arial"/>
        </w:rPr>
        <w:t xml:space="preserve"> </w:t>
      </w:r>
      <w:bookmarkStart w:id="15" w:name="_How_One_Mother’s_1"/>
      <w:bookmarkStart w:id="16" w:name="_Know_How_to_1"/>
      <w:bookmarkStart w:id="17" w:name="_Why_We_Shouldn’t_1"/>
      <w:bookmarkStart w:id="18" w:name="_Check_Your_Workplace_1"/>
      <w:bookmarkStart w:id="19" w:name="_Victims_Compensation_Online_1"/>
      <w:bookmarkStart w:id="20" w:name="_Third_Quarter_RASA/VOJO"/>
      <w:bookmarkEnd w:id="15"/>
      <w:bookmarkEnd w:id="16"/>
      <w:bookmarkEnd w:id="17"/>
      <w:bookmarkEnd w:id="18"/>
      <w:bookmarkEnd w:id="19"/>
      <w:bookmarkEnd w:id="20"/>
    </w:p>
    <w:bookmarkStart w:id="21" w:name="_Federal_Coronavirus_Relief"/>
    <w:bookmarkEnd w:id="21"/>
    <w:p w14:paraId="1A001A06" w14:textId="36D27BDF" w:rsidR="007E11D7" w:rsidRPr="00783BA7" w:rsidRDefault="007E11D7" w:rsidP="00783BA7">
      <w:pPr>
        <w:pStyle w:val="Heading1"/>
        <w:spacing w:before="0"/>
      </w:pPr>
      <w:r w:rsidRPr="00783BA7">
        <w:fldChar w:fldCharType="begin"/>
      </w:r>
      <w:r w:rsidRPr="00783BA7">
        <w:instrText xml:space="preserve"> HYPERLINK "https://gcc01.safelinks.protection.outlook.com/?url=https%3A%2F%2Fwww.congress.gov%2Fbill%2F116th-congress%2Fhouse-bill%2F748%2Ftext&amp;data=02%7C01%7Ckabuckley%40pa.gov%7C7ac312f6c87645ee99b208d7fc009b4f%7C418e284101284dd59b6c47fc5a9a1bde%7C0%7C0%7C637254954965117876&amp;sdata=GynB4CWQW97i9mmC%2FXl2bhEHfGgbaxGxcjsp1zbGUv0%3D&amp;reserved=0" \t "_blank" </w:instrText>
      </w:r>
      <w:r w:rsidRPr="00783BA7">
        <w:fldChar w:fldCharType="separate"/>
      </w:r>
      <w:r w:rsidRPr="00783BA7">
        <w:rPr>
          <w:rStyle w:val="xgmail-m2550618225626095476show-for-sr"/>
        </w:rPr>
        <w:t>Federal Coronavirus Relief Act (CARES Act)</w:t>
      </w:r>
      <w:r w:rsidRPr="00783BA7">
        <w:fldChar w:fldCharType="end"/>
      </w:r>
      <w:r w:rsidRPr="00783BA7">
        <w:t xml:space="preserve"> Funding Availability For Counties</w:t>
      </w:r>
    </w:p>
    <w:p w14:paraId="43E6F294" w14:textId="0DF4E612" w:rsidR="007E11D7" w:rsidRDefault="007E11D7" w:rsidP="007E11D7"/>
    <w:p w14:paraId="74DC5425" w14:textId="77777777" w:rsidR="007E11D7" w:rsidRPr="00783BA7" w:rsidRDefault="007E11D7" w:rsidP="007E11D7">
      <w:pPr>
        <w:pStyle w:val="Text10"/>
        <w:spacing w:before="0"/>
      </w:pPr>
      <w:r w:rsidRPr="00783BA7">
        <w:t xml:space="preserve">With the passage of the </w:t>
      </w:r>
      <w:hyperlink r:id="rId8" w:tgtFrame="_blank" w:history="1">
        <w:r w:rsidRPr="00783BA7">
          <w:rPr>
            <w:rStyle w:val="gmail-m2550618225626095476show-for-sr"/>
            <w:u w:val="single"/>
          </w:rPr>
          <w:t>Federal Coronavirus Relief Act (CARES Act)</w:t>
        </w:r>
      </w:hyperlink>
      <w:r w:rsidRPr="00783BA7">
        <w:t>, PCCD has been tasked with distributing available funding to support state and local law enforcement's efforts in preventing, preparing for, and responding to the COVID-19/coronavirus. To assist in determining the funding strategy of these funds, you may remember that PCCD administered a survey in April 2020 to chief administrators of criminal justice system stakeholders to ascertain levels of need throughout the Commonwealth. Many of you, as victim service providers, completed this survey.  </w:t>
      </w:r>
    </w:p>
    <w:p w14:paraId="55732FDB" w14:textId="77777777" w:rsidR="007E11D7" w:rsidRDefault="007E11D7" w:rsidP="007E11D7">
      <w:pPr>
        <w:pStyle w:val="Text10"/>
        <w:spacing w:before="0"/>
      </w:pPr>
    </w:p>
    <w:p w14:paraId="4394F977" w14:textId="7738B48B" w:rsidR="007E11D7" w:rsidRDefault="007E11D7" w:rsidP="007E11D7">
      <w:pPr>
        <w:pStyle w:val="Text10"/>
        <w:spacing w:before="0"/>
      </w:pPr>
      <w:r>
        <w:t xml:space="preserve">To that end, PCCD released a funding solicitation to initially make available approximately one-half of Pennsylvania’s eligible state share CESF dollars ($8,000,000) to PA counties for the express purpose of providing support to each county’s law enforcement community, which includes, but is not limited to, county jails, juvenile detention centers, local law enforcement, district attorney’s offices, county probation and parole offices, judiciary/court houses, victim service providers and any other relevant criminal justice stakeholders.  </w:t>
      </w:r>
    </w:p>
    <w:p w14:paraId="76434930" w14:textId="77777777" w:rsidR="007E11D7" w:rsidRDefault="007E11D7" w:rsidP="007E11D7">
      <w:pPr>
        <w:pStyle w:val="Text10"/>
        <w:spacing w:before="0"/>
        <w:rPr>
          <w:color w:val="000000"/>
        </w:rPr>
      </w:pPr>
    </w:p>
    <w:p w14:paraId="453324F8" w14:textId="3EFFCC09" w:rsidR="007E11D7" w:rsidRDefault="007E11D7" w:rsidP="007E11D7">
      <w:pPr>
        <w:pStyle w:val="Text10"/>
        <w:spacing w:before="0"/>
      </w:pPr>
      <w:r>
        <w:rPr>
          <w:color w:val="000000"/>
        </w:rPr>
        <w:t xml:space="preserve">It’s important to note that this funding announcement is open to Pennsylvania counties with active county Criminal Justice Advisory Boards (CJABs) that follow </w:t>
      </w:r>
      <w:hyperlink r:id="rId9" w:tgtFrame="_blank" w:history="1">
        <w:r>
          <w:rPr>
            <w:rStyle w:val="Hyperlink"/>
          </w:rPr>
          <w:t>CJAB Minimum Operating Standards</w:t>
        </w:r>
      </w:hyperlink>
      <w:r>
        <w:t xml:space="preserve"> or an alternative as described in the funding announcement. </w:t>
      </w:r>
      <w:r>
        <w:rPr>
          <w:color w:val="000000"/>
        </w:rPr>
        <w:t> </w:t>
      </w:r>
      <w:r>
        <w:t xml:space="preserve">CJABs will be responsible for coordinating the application for their county and local criminal justice stakeholders (i.e., county jails, juvenile detention centers, law enforcement, district attorney’s offices, county probation and parole offices, judiciary/court houses, victim service providers and any other relevant criminal justice stakeholders). Victim Service providers are not eligible to apply directly to PCCD for these funds but should contact their CJAB regarding any immediate PPE/supply needs, if their current VOCA funding is not sufficient to support these items. If you are not sure who the CJAB contact is in your area, please visit the CJAB information located on PCCD’s website at </w:t>
      </w:r>
      <w:hyperlink r:id="rId10" w:tgtFrame="_blank" w:history="1">
        <w:r>
          <w:rPr>
            <w:rStyle w:val="Hyperlink"/>
          </w:rPr>
          <w:t>https://www.pccd.pa.gov/criminaljustice/advisory_boards/Pages/CJABS.aspx</w:t>
        </w:r>
      </w:hyperlink>
    </w:p>
    <w:p w14:paraId="2C88A74E" w14:textId="36401C73" w:rsidR="007E11D7" w:rsidRDefault="00783BA7" w:rsidP="005006DF">
      <w:pPr>
        <w:pStyle w:val="ReturntoTop"/>
        <w:tabs>
          <w:tab w:val="left" w:pos="22410"/>
        </w:tabs>
        <w:rPr>
          <w:rStyle w:val="Hyperlink"/>
          <w:rFonts w:cs="Arial"/>
        </w:rPr>
      </w:pPr>
      <w:hyperlink w:anchor="_top" w:history="1">
        <w:r w:rsidR="007E11D7" w:rsidRPr="00842DD0">
          <w:rPr>
            <w:rStyle w:val="Hyperlink"/>
            <w:rFonts w:cs="Arial"/>
          </w:rPr>
          <w:t>Return to top</w:t>
        </w:r>
      </w:hyperlink>
      <w:r w:rsidR="007E11D7" w:rsidRPr="00842DD0">
        <w:rPr>
          <w:rStyle w:val="Hyperlink"/>
          <w:rFonts w:cs="Arial"/>
        </w:rPr>
        <w:t xml:space="preserve"> </w:t>
      </w:r>
    </w:p>
    <w:p w14:paraId="042668C8" w14:textId="77777777" w:rsidR="00FC0BE5" w:rsidRDefault="00FC0BE5" w:rsidP="005006DF">
      <w:pPr>
        <w:pStyle w:val="Heading1"/>
        <w:tabs>
          <w:tab w:val="left" w:pos="22410"/>
        </w:tabs>
        <w:spacing w:before="0"/>
        <w:rPr>
          <w:rFonts w:eastAsia="Times New Roman"/>
        </w:rPr>
      </w:pPr>
      <w:bookmarkStart w:id="22" w:name="_PCCD_Coronavirus_Relief"/>
      <w:bookmarkStart w:id="23" w:name="_Information_and_Resources_1"/>
      <w:bookmarkEnd w:id="22"/>
      <w:bookmarkEnd w:id="23"/>
      <w:r w:rsidRPr="001F5056">
        <w:rPr>
          <w:rFonts w:eastAsia="Times New Roman"/>
        </w:rPr>
        <w:t>Information and Resources Related To COVID 19</w:t>
      </w:r>
    </w:p>
    <w:p w14:paraId="508E672B" w14:textId="77777777" w:rsidR="00FC0BE5" w:rsidRDefault="00FC0BE5" w:rsidP="005006DF">
      <w:pPr>
        <w:tabs>
          <w:tab w:val="left" w:pos="22410"/>
        </w:tabs>
      </w:pPr>
    </w:p>
    <w:p w14:paraId="0218C467" w14:textId="77777777" w:rsidR="00FC0BE5" w:rsidRPr="00060218" w:rsidRDefault="00FC0BE5" w:rsidP="005006DF">
      <w:pPr>
        <w:pStyle w:val="Text10"/>
        <w:tabs>
          <w:tab w:val="left" w:pos="22410"/>
        </w:tabs>
        <w:spacing w:before="0"/>
        <w:ind w:left="0" w:firstLine="360"/>
      </w:pPr>
      <w:r w:rsidRPr="00060218">
        <w:t>Below is Information and Resources related to how COVID 19 impacts services to victims of crime.</w:t>
      </w:r>
    </w:p>
    <w:p w14:paraId="0B33467D" w14:textId="77777777" w:rsidR="00FC0BE5" w:rsidRPr="00060218" w:rsidRDefault="00FC0BE5" w:rsidP="005006DF">
      <w:pPr>
        <w:pStyle w:val="Text10"/>
        <w:tabs>
          <w:tab w:val="left" w:pos="22410"/>
        </w:tabs>
        <w:spacing w:before="0"/>
        <w:ind w:left="0" w:firstLine="360"/>
      </w:pPr>
    </w:p>
    <w:p w14:paraId="4923DD30" w14:textId="2036696C" w:rsidR="00FC0BE5" w:rsidRPr="00127C91" w:rsidRDefault="00FC0BE5" w:rsidP="005006DF">
      <w:pPr>
        <w:pStyle w:val="Text10"/>
        <w:numPr>
          <w:ilvl w:val="0"/>
          <w:numId w:val="36"/>
        </w:numPr>
        <w:tabs>
          <w:tab w:val="left" w:pos="22410"/>
        </w:tabs>
        <w:spacing w:before="0"/>
      </w:pPr>
      <w:r w:rsidRPr="00127C91">
        <w:rPr>
          <w:color w:val="111111"/>
        </w:rPr>
        <w:t>Pennsylvania Department of Health: </w:t>
      </w:r>
      <w:hyperlink r:id="rId11" w:history="1">
        <w:r w:rsidRPr="00127C91">
          <w:rPr>
            <w:rStyle w:val="Hyperlink"/>
            <w:rFonts w:cs="Arial"/>
          </w:rPr>
          <w:t>Pennsylvania Coronavirus Updates</w:t>
        </w:r>
      </w:hyperlink>
      <w:r w:rsidRPr="00127C91">
        <w:t xml:space="preserve">.  Information can also be found on their </w:t>
      </w:r>
      <w:hyperlink r:id="rId12" w:tgtFrame="_blank" w:history="1">
        <w:r w:rsidRPr="00127C91">
          <w:rPr>
            <w:rStyle w:val="Hyperlink"/>
            <w:rFonts w:cs="Arial"/>
          </w:rPr>
          <w:t>Facebook</w:t>
        </w:r>
      </w:hyperlink>
      <w:r w:rsidRPr="00127C91">
        <w:t xml:space="preserve"> page and </w:t>
      </w:r>
      <w:hyperlink r:id="rId13" w:tgtFrame="_blank" w:history="1">
        <w:r w:rsidRPr="00127C91">
          <w:rPr>
            <w:rStyle w:val="Hyperlink"/>
            <w:rFonts w:cs="Arial"/>
          </w:rPr>
          <w:t>Twitter</w:t>
        </w:r>
      </w:hyperlink>
      <w:r w:rsidRPr="00127C91">
        <w:t xml:space="preserve"> account</w:t>
      </w:r>
      <w:r w:rsidRPr="00127C91">
        <w:rPr>
          <w:color w:val="111111"/>
        </w:rPr>
        <w:t>.</w:t>
      </w:r>
    </w:p>
    <w:p w14:paraId="7FE9589C" w14:textId="77777777" w:rsidR="00FC0BE5" w:rsidRPr="00127C91" w:rsidRDefault="00FC0BE5" w:rsidP="005006DF">
      <w:pPr>
        <w:pStyle w:val="ListParagraph"/>
        <w:numPr>
          <w:ilvl w:val="0"/>
          <w:numId w:val="36"/>
        </w:numPr>
        <w:tabs>
          <w:tab w:val="left" w:pos="22410"/>
        </w:tabs>
        <w:contextualSpacing w:val="0"/>
        <w:rPr>
          <w:rFonts w:ascii="Arial" w:eastAsia="Times New Roman" w:hAnsi="Arial" w:cs="Arial"/>
          <w:color w:val="000000"/>
          <w:sz w:val="20"/>
          <w:szCs w:val="20"/>
        </w:rPr>
      </w:pPr>
      <w:r w:rsidRPr="00127C91">
        <w:rPr>
          <w:rFonts w:ascii="Arial" w:eastAsia="Times New Roman" w:hAnsi="Arial" w:cs="Arial"/>
          <w:color w:val="000000"/>
          <w:sz w:val="20"/>
          <w:szCs w:val="20"/>
        </w:rPr>
        <w:t xml:space="preserve">Please see PCCD’s COVID-19 information page for subrecipients at </w:t>
      </w:r>
      <w:hyperlink r:id="rId14" w:history="1">
        <w:r w:rsidRPr="00127C91">
          <w:rPr>
            <w:rStyle w:val="Hyperlink"/>
            <w:rFonts w:ascii="Arial" w:eastAsia="Times New Roman" w:hAnsi="Arial" w:cs="Arial"/>
            <w:sz w:val="20"/>
            <w:szCs w:val="20"/>
          </w:rPr>
          <w:t>https://www.pccd.pa.gov/Funding/Pages/Subrecepients.aspx</w:t>
        </w:r>
      </w:hyperlink>
      <w:r w:rsidRPr="00127C91">
        <w:rPr>
          <w:rFonts w:ascii="Arial" w:eastAsia="Times New Roman" w:hAnsi="Arial" w:cs="Arial"/>
          <w:color w:val="000000"/>
          <w:sz w:val="20"/>
          <w:szCs w:val="20"/>
        </w:rPr>
        <w:t>. As we continue to monitor the Coronavirus (COVID-19) situation and the uncertainty related to when everyone's normal business operations may resume, we will update this page with important information and guidance for our subrecipients.</w:t>
      </w:r>
    </w:p>
    <w:p w14:paraId="7CA3039C" w14:textId="2A77CD16" w:rsidR="00127C91" w:rsidRPr="00127C91" w:rsidRDefault="00127C91" w:rsidP="005006DF">
      <w:pPr>
        <w:pStyle w:val="ListParagraph"/>
        <w:numPr>
          <w:ilvl w:val="0"/>
          <w:numId w:val="36"/>
        </w:numPr>
        <w:tabs>
          <w:tab w:val="left" w:pos="22410"/>
        </w:tabs>
        <w:rPr>
          <w:rFonts w:ascii="Arial" w:eastAsia="Times New Roman" w:hAnsi="Arial" w:cs="Arial"/>
          <w:sz w:val="20"/>
          <w:szCs w:val="20"/>
        </w:rPr>
      </w:pPr>
      <w:r w:rsidRPr="00127C91">
        <w:rPr>
          <w:rFonts w:ascii="Arial" w:eastAsia="Times New Roman" w:hAnsi="Arial" w:cs="Arial"/>
          <w:sz w:val="20"/>
          <w:szCs w:val="20"/>
        </w:rPr>
        <w:t xml:space="preserve">RAINN, here are new resources for “Sexual Violence Preparedness and Response During COVID-19”: </w:t>
      </w:r>
      <w:hyperlink r:id="rId15" w:history="1">
        <w:r w:rsidRPr="00127C91">
          <w:rPr>
            <w:rStyle w:val="Hyperlink"/>
            <w:rFonts w:ascii="Arial" w:eastAsia="Times New Roman" w:hAnsi="Arial" w:cs="Arial"/>
            <w:sz w:val="20"/>
            <w:szCs w:val="20"/>
          </w:rPr>
          <w:t>https://www.rainn.org/articles/sexual-violence-preparedness-and-response-during-covid-19</w:t>
        </w:r>
      </w:hyperlink>
    </w:p>
    <w:p w14:paraId="14CE79AD" w14:textId="77777777" w:rsidR="00127C91" w:rsidRPr="00127C91" w:rsidRDefault="00127C91" w:rsidP="005006DF">
      <w:pPr>
        <w:pStyle w:val="ListParagraph"/>
        <w:numPr>
          <w:ilvl w:val="0"/>
          <w:numId w:val="36"/>
        </w:numPr>
        <w:tabs>
          <w:tab w:val="left" w:pos="22410"/>
        </w:tabs>
        <w:spacing w:before="100" w:beforeAutospacing="1" w:after="100" w:afterAutospacing="1"/>
        <w:rPr>
          <w:rFonts w:ascii="Arial" w:eastAsia="Times New Roman" w:hAnsi="Arial" w:cs="Arial"/>
          <w:sz w:val="20"/>
          <w:szCs w:val="20"/>
        </w:rPr>
      </w:pPr>
      <w:r w:rsidRPr="00127C91">
        <w:rPr>
          <w:rFonts w:ascii="Arial" w:eastAsia="Times New Roman" w:hAnsi="Arial" w:cs="Arial"/>
          <w:sz w:val="20"/>
          <w:szCs w:val="20"/>
        </w:rPr>
        <w:t xml:space="preserve">The National Coalition Against Domestic Violence regularly updates its resources relevant to COVID-19 and victim services at </w:t>
      </w:r>
      <w:hyperlink r:id="rId16" w:history="1">
        <w:r w:rsidRPr="00127C91">
          <w:rPr>
            <w:rStyle w:val="Hyperlink"/>
            <w:rFonts w:ascii="Arial" w:eastAsia="Times New Roman" w:hAnsi="Arial" w:cs="Arial"/>
            <w:sz w:val="20"/>
            <w:szCs w:val="20"/>
          </w:rPr>
          <w:t>http://www.ncadv.org/covid-19-and-domestic-violence</w:t>
        </w:r>
      </w:hyperlink>
    </w:p>
    <w:p w14:paraId="412DD8FF" w14:textId="09DB86AF" w:rsidR="00127C91" w:rsidRPr="00127C91" w:rsidRDefault="00127C91" w:rsidP="005006DF">
      <w:pPr>
        <w:pStyle w:val="ListParagraph"/>
        <w:numPr>
          <w:ilvl w:val="0"/>
          <w:numId w:val="36"/>
        </w:numPr>
        <w:tabs>
          <w:tab w:val="left" w:pos="22410"/>
        </w:tabs>
        <w:spacing w:before="100" w:beforeAutospacing="1" w:after="100" w:afterAutospacing="1"/>
        <w:rPr>
          <w:rFonts w:ascii="Arial" w:hAnsi="Arial" w:cs="Arial"/>
          <w:sz w:val="20"/>
          <w:szCs w:val="20"/>
        </w:rPr>
      </w:pPr>
      <w:r w:rsidRPr="00127C91">
        <w:rPr>
          <w:rFonts w:ascii="Arial" w:eastAsia="Times New Roman" w:hAnsi="Arial" w:cs="Arial"/>
          <w:sz w:val="20"/>
          <w:szCs w:val="20"/>
        </w:rPr>
        <w:t xml:space="preserve">From the Asian Pacific Policy &amp; Planning Council, here’s a report about coronavirus-related discrimination: </w:t>
      </w:r>
      <w:hyperlink r:id="rId17" w:history="1">
        <w:r w:rsidRPr="00127C91">
          <w:rPr>
            <w:rStyle w:val="Hyperlink"/>
            <w:rFonts w:ascii="Arial" w:hAnsi="Arial" w:cs="Arial"/>
            <w:sz w:val="20"/>
            <w:szCs w:val="20"/>
          </w:rPr>
          <w:t>http://www.asianpacificpolicyandplanningcouncil.org/wp-content/uploads/STOP_AAPI_HATE_MONTHLY_REPORT_4_23_20.pdf</w:t>
        </w:r>
      </w:hyperlink>
    </w:p>
    <w:p w14:paraId="16EA81BC" w14:textId="4F0A71B6" w:rsidR="00127C91" w:rsidRPr="00127C91" w:rsidRDefault="00127C91" w:rsidP="005006DF">
      <w:pPr>
        <w:pStyle w:val="ListParagraph"/>
        <w:numPr>
          <w:ilvl w:val="0"/>
          <w:numId w:val="36"/>
        </w:numPr>
        <w:tabs>
          <w:tab w:val="left" w:pos="22410"/>
        </w:tabs>
        <w:rPr>
          <w:rFonts w:ascii="Arial" w:eastAsia="Times New Roman" w:hAnsi="Arial" w:cs="Arial"/>
          <w:sz w:val="20"/>
          <w:szCs w:val="20"/>
        </w:rPr>
      </w:pPr>
      <w:r w:rsidRPr="00127C91">
        <w:rPr>
          <w:rFonts w:ascii="Arial" w:eastAsia="Times New Roman" w:hAnsi="Arial" w:cs="Arial"/>
          <w:sz w:val="20"/>
          <w:szCs w:val="20"/>
        </w:rPr>
        <w:t>Given the current COVID-19 crisis, outreach and education is taking place at a distance.</w:t>
      </w:r>
      <w:r>
        <w:rPr>
          <w:rFonts w:ascii="Arial" w:eastAsia="Times New Roman" w:hAnsi="Arial" w:cs="Arial"/>
          <w:sz w:val="20"/>
          <w:szCs w:val="20"/>
        </w:rPr>
        <w:t xml:space="preserve"> The </w:t>
      </w:r>
      <w:hyperlink r:id="rId18" w:history="1">
        <w:r w:rsidRPr="00127C91">
          <w:rPr>
            <w:rStyle w:val="Hyperlink"/>
            <w:rFonts w:ascii="Arial" w:eastAsia="Times New Roman" w:hAnsi="Arial" w:cs="Arial"/>
            <w:sz w:val="20"/>
            <w:szCs w:val="20"/>
          </w:rPr>
          <w:t>National Council on Aging tip sheet </w:t>
        </w:r>
      </w:hyperlink>
      <w:r w:rsidRPr="00127C91">
        <w:rPr>
          <w:rFonts w:ascii="Arial" w:eastAsia="Times New Roman" w:hAnsi="Arial" w:cs="Arial"/>
          <w:sz w:val="20"/>
          <w:szCs w:val="20"/>
        </w:rPr>
        <w:t>provides an overview of some popular tools to reach out to and connect with your audience. </w:t>
      </w:r>
    </w:p>
    <w:p w14:paraId="4AC6FECE" w14:textId="77777777" w:rsidR="009B199E" w:rsidRDefault="00127C91" w:rsidP="005006DF">
      <w:pPr>
        <w:pStyle w:val="ListParagraph"/>
        <w:numPr>
          <w:ilvl w:val="0"/>
          <w:numId w:val="36"/>
        </w:numPr>
        <w:tabs>
          <w:tab w:val="left" w:pos="22410"/>
        </w:tabs>
        <w:rPr>
          <w:rFonts w:ascii="Arial" w:eastAsia="Times New Roman" w:hAnsi="Arial" w:cs="Arial"/>
          <w:sz w:val="20"/>
          <w:szCs w:val="20"/>
        </w:rPr>
      </w:pPr>
      <w:r w:rsidRPr="009B199E">
        <w:rPr>
          <w:rFonts w:ascii="Arial" w:eastAsia="Times New Roman" w:hAnsi="Arial" w:cs="Arial"/>
          <w:sz w:val="20"/>
          <w:szCs w:val="20"/>
          <w:lang w:val="en"/>
        </w:rPr>
        <w:t xml:space="preserve">NRCDV gathered select resources that can offer helpful guidance for domestic violence programs in preparing for and responding to the coronavirus pandemic. Click here to access the information: </w:t>
      </w:r>
      <w:hyperlink r:id="rId19" w:history="1">
        <w:r w:rsidRPr="00127C91">
          <w:rPr>
            <w:rStyle w:val="Hyperlink"/>
            <w:rFonts w:ascii="Arial" w:eastAsia="Times New Roman" w:hAnsi="Arial" w:cs="Arial"/>
            <w:sz w:val="20"/>
            <w:szCs w:val="20"/>
            <w:lang w:val="en"/>
          </w:rPr>
          <w:t>Preventing &amp; Managing the Spread of COVID-19 Within Domestic Violence Programs</w:t>
        </w:r>
      </w:hyperlink>
    </w:p>
    <w:p w14:paraId="6B008C80" w14:textId="6FCA9BC6" w:rsidR="00127C91" w:rsidRPr="009B199E" w:rsidRDefault="00127C91" w:rsidP="005006DF">
      <w:pPr>
        <w:pStyle w:val="ListParagraph"/>
        <w:numPr>
          <w:ilvl w:val="0"/>
          <w:numId w:val="36"/>
        </w:numPr>
        <w:tabs>
          <w:tab w:val="left" w:pos="22410"/>
        </w:tabs>
        <w:rPr>
          <w:rFonts w:ascii="Arial" w:eastAsia="Times New Roman" w:hAnsi="Arial" w:cs="Arial"/>
          <w:sz w:val="20"/>
          <w:szCs w:val="20"/>
        </w:rPr>
      </w:pPr>
      <w:r w:rsidRPr="009B199E">
        <w:rPr>
          <w:rFonts w:ascii="Arial" w:eastAsia="Times New Roman" w:hAnsi="Arial" w:cs="Arial"/>
          <w:sz w:val="20"/>
          <w:szCs w:val="20"/>
        </w:rPr>
        <w:t xml:space="preserve">19 Resources + Guidance for CACs: Chart our path with NCA's roadmap for Children's Advocacy Centers and communities on delivering critical services to children and families during the coronavirus outbreak. </w:t>
      </w:r>
      <w:hyperlink r:id="rId20" w:history="1">
        <w:r w:rsidRPr="009B199E">
          <w:rPr>
            <w:rStyle w:val="Hyperlink"/>
            <w:rFonts w:ascii="Arial" w:eastAsia="Times New Roman" w:hAnsi="Arial" w:cs="Arial"/>
            <w:sz w:val="20"/>
            <w:szCs w:val="20"/>
          </w:rPr>
          <w:t>https://learn.nationalchildrensalliance.org/covid</w:t>
        </w:r>
      </w:hyperlink>
      <w:r w:rsidRPr="009B199E">
        <w:rPr>
          <w:rFonts w:ascii="Arial" w:eastAsia="Times New Roman" w:hAnsi="Arial" w:cs="Arial"/>
          <w:color w:val="FF0000"/>
          <w:sz w:val="20"/>
          <w:szCs w:val="20"/>
        </w:rPr>
        <w:t xml:space="preserve"> </w:t>
      </w:r>
    </w:p>
    <w:p w14:paraId="35F955F4" w14:textId="11E5D71C" w:rsidR="00FC0BE5" w:rsidRPr="00127C91" w:rsidRDefault="00FC0BE5" w:rsidP="005006DF">
      <w:pPr>
        <w:pStyle w:val="ListParagraph"/>
        <w:numPr>
          <w:ilvl w:val="0"/>
          <w:numId w:val="36"/>
        </w:numPr>
        <w:tabs>
          <w:tab w:val="left" w:pos="22410"/>
        </w:tabs>
        <w:contextualSpacing w:val="0"/>
        <w:rPr>
          <w:rFonts w:ascii="Arial" w:eastAsia="Times New Roman" w:hAnsi="Arial" w:cs="Arial"/>
          <w:sz w:val="20"/>
          <w:szCs w:val="20"/>
        </w:rPr>
      </w:pPr>
      <w:r w:rsidRPr="00127C91">
        <w:rPr>
          <w:rFonts w:ascii="Arial" w:eastAsia="Times New Roman" w:hAnsi="Arial" w:cs="Arial"/>
          <w:color w:val="000000"/>
          <w:sz w:val="20"/>
          <w:szCs w:val="20"/>
        </w:rPr>
        <w:t xml:space="preserve">COVID-19 is creating new challenges for survivors with disabilities and their service providers. Visit our </w:t>
      </w:r>
      <w:hyperlink r:id="rId21" w:history="1">
        <w:r w:rsidRPr="006C381B">
          <w:rPr>
            <w:rStyle w:val="Hyperlink"/>
            <w:rFonts w:ascii="Arial" w:eastAsia="Times New Roman" w:hAnsi="Arial" w:cs="Arial"/>
            <w:sz w:val="20"/>
            <w:szCs w:val="20"/>
          </w:rPr>
          <w:t>Sustaining Services for Survivors with Disabilities During COVID-19</w:t>
        </w:r>
      </w:hyperlink>
      <w:r w:rsidRPr="00127C91">
        <w:rPr>
          <w:rFonts w:ascii="Arial" w:eastAsia="Times New Roman" w:hAnsi="Arial" w:cs="Arial"/>
          <w:color w:val="000000"/>
          <w:sz w:val="20"/>
          <w:szCs w:val="20"/>
        </w:rPr>
        <w:t xml:space="preserve"> page for more information and resources</w:t>
      </w:r>
      <w:r w:rsidRPr="00127C91">
        <w:rPr>
          <w:rFonts w:ascii="Arial" w:eastAsia="Times New Roman" w:hAnsi="Arial" w:cs="Arial"/>
          <w:b/>
          <w:bCs/>
          <w:color w:val="000000"/>
          <w:sz w:val="20"/>
          <w:szCs w:val="20"/>
        </w:rPr>
        <w:t xml:space="preserve">. </w:t>
      </w:r>
    </w:p>
    <w:p w14:paraId="39634017" w14:textId="77777777" w:rsidR="00FC0BE5" w:rsidRPr="00127C91" w:rsidRDefault="00783BA7" w:rsidP="005006DF">
      <w:pPr>
        <w:pStyle w:val="Text10"/>
        <w:numPr>
          <w:ilvl w:val="0"/>
          <w:numId w:val="36"/>
        </w:numPr>
        <w:tabs>
          <w:tab w:val="left" w:pos="22410"/>
        </w:tabs>
        <w:spacing w:before="0"/>
        <w:rPr>
          <w:rStyle w:val="Strong"/>
          <w:b w:val="0"/>
          <w:bCs w:val="0"/>
        </w:rPr>
      </w:pPr>
      <w:hyperlink r:id="rId22" w:history="1">
        <w:r w:rsidR="00FC0BE5" w:rsidRPr="00127C91">
          <w:rPr>
            <w:rStyle w:val="Hyperlink"/>
            <w:rFonts w:cs="Arial"/>
          </w:rPr>
          <w:t>Free COVID-19 Language Access Response</w:t>
        </w:r>
      </w:hyperlink>
    </w:p>
    <w:p w14:paraId="2F9E9304" w14:textId="77777777" w:rsidR="00FC0BE5" w:rsidRPr="00127C91" w:rsidRDefault="00FC0BE5" w:rsidP="005006DF">
      <w:pPr>
        <w:pStyle w:val="ListParagraph"/>
        <w:numPr>
          <w:ilvl w:val="0"/>
          <w:numId w:val="36"/>
        </w:numPr>
        <w:tabs>
          <w:tab w:val="left" w:pos="22410"/>
        </w:tabs>
        <w:contextualSpacing w:val="0"/>
        <w:rPr>
          <w:rStyle w:val="Strong"/>
          <w:rFonts w:ascii="Arial" w:eastAsia="Times New Roman" w:hAnsi="Arial" w:cs="Arial"/>
          <w:b w:val="0"/>
          <w:bCs w:val="0"/>
          <w:sz w:val="20"/>
          <w:szCs w:val="20"/>
        </w:rPr>
      </w:pPr>
      <w:r w:rsidRPr="00127C91">
        <w:rPr>
          <w:rFonts w:ascii="Arial" w:eastAsia="Times New Roman" w:hAnsi="Arial" w:cs="Arial"/>
          <w:sz w:val="20"/>
          <w:szCs w:val="20"/>
          <w:lang w:val="en"/>
        </w:rPr>
        <w:t xml:space="preserve">National Children’s Alliance Resource Page: </w:t>
      </w:r>
      <w:hyperlink r:id="rId23" w:history="1">
        <w:r w:rsidRPr="00127C91">
          <w:rPr>
            <w:rStyle w:val="Hyperlink"/>
            <w:rFonts w:ascii="Arial" w:hAnsi="Arial" w:cs="Arial"/>
            <w:sz w:val="20"/>
            <w:szCs w:val="20"/>
            <w:lang w:val="en"/>
          </w:rPr>
          <w:t>Coronavirus Resources for CACS, Partners, and Caregivers</w:t>
        </w:r>
      </w:hyperlink>
    </w:p>
    <w:p w14:paraId="717AC011" w14:textId="77777777" w:rsidR="00FC0BE5" w:rsidRPr="00127C91" w:rsidRDefault="00FC0BE5" w:rsidP="005006DF">
      <w:pPr>
        <w:pStyle w:val="ListParagraph"/>
        <w:numPr>
          <w:ilvl w:val="0"/>
          <w:numId w:val="36"/>
        </w:numPr>
        <w:tabs>
          <w:tab w:val="left" w:pos="22410"/>
        </w:tabs>
        <w:contextualSpacing w:val="0"/>
        <w:rPr>
          <w:rFonts w:ascii="Arial" w:hAnsi="Arial" w:cs="Arial"/>
          <w:sz w:val="20"/>
          <w:szCs w:val="20"/>
        </w:rPr>
      </w:pPr>
      <w:r w:rsidRPr="00127C91">
        <w:rPr>
          <w:rFonts w:ascii="Arial" w:eastAsia="Times New Roman" w:hAnsi="Arial" w:cs="Arial"/>
          <w:sz w:val="20"/>
          <w:szCs w:val="20"/>
        </w:rPr>
        <w:t xml:space="preserve">The National Sexual Violence Resource Center provides </w:t>
      </w:r>
      <w:r w:rsidRPr="00127C91">
        <w:rPr>
          <w:rFonts w:ascii="Arial" w:eastAsia="Times New Roman" w:hAnsi="Arial" w:cs="Arial"/>
          <w:sz w:val="20"/>
          <w:szCs w:val="20"/>
          <w:lang w:val="en"/>
        </w:rPr>
        <w:t xml:space="preserve">some key resources and recommendations on COVID-19 as it relates to our work to end sexual harassment, abuse, and assault </w:t>
      </w:r>
      <w:hyperlink r:id="rId24" w:history="1">
        <w:r w:rsidRPr="00127C91">
          <w:rPr>
            <w:rStyle w:val="Hyperlink"/>
            <w:rFonts w:ascii="Arial" w:eastAsia="Times New Roman" w:hAnsi="Arial" w:cs="Arial"/>
            <w:sz w:val="20"/>
            <w:szCs w:val="20"/>
          </w:rPr>
          <w:t>https://www.nsvrc.org/blogs/resources-for-covid-19-response</w:t>
        </w:r>
      </w:hyperlink>
    </w:p>
    <w:p w14:paraId="0D272E2F" w14:textId="77777777" w:rsidR="00FC0BE5" w:rsidRPr="00127C91" w:rsidRDefault="00FC0BE5" w:rsidP="005006DF">
      <w:pPr>
        <w:pStyle w:val="ListParagraph"/>
        <w:numPr>
          <w:ilvl w:val="0"/>
          <w:numId w:val="36"/>
        </w:numPr>
        <w:tabs>
          <w:tab w:val="left" w:pos="22410"/>
        </w:tabs>
        <w:contextualSpacing w:val="0"/>
        <w:rPr>
          <w:rFonts w:ascii="Arial" w:eastAsia="Times New Roman" w:hAnsi="Arial" w:cs="Arial"/>
          <w:sz w:val="20"/>
          <w:szCs w:val="20"/>
        </w:rPr>
      </w:pPr>
      <w:r w:rsidRPr="00127C91">
        <w:rPr>
          <w:rFonts w:ascii="Arial" w:eastAsia="Times New Roman" w:hAnsi="Arial" w:cs="Arial"/>
          <w:sz w:val="20"/>
          <w:szCs w:val="20"/>
        </w:rPr>
        <w:t xml:space="preserve">PCADV’s website provides useful information &amp; resources for domestic violence programs, victims, and survivors: </w:t>
      </w:r>
      <w:hyperlink r:id="rId25" w:history="1">
        <w:r w:rsidRPr="00127C91">
          <w:rPr>
            <w:rStyle w:val="Hyperlink"/>
            <w:rFonts w:ascii="Arial" w:eastAsia="Times New Roman" w:hAnsi="Arial" w:cs="Arial"/>
            <w:sz w:val="20"/>
            <w:szCs w:val="20"/>
          </w:rPr>
          <w:t>https://www.pcadv.org/coronavirus-covid-19-resources/</w:t>
        </w:r>
      </w:hyperlink>
    </w:p>
    <w:p w14:paraId="33238B08" w14:textId="129EF40C" w:rsidR="00FC0BE5" w:rsidRDefault="00FC0BE5" w:rsidP="005006DF">
      <w:pPr>
        <w:pStyle w:val="ListParagraph"/>
        <w:numPr>
          <w:ilvl w:val="0"/>
          <w:numId w:val="36"/>
        </w:numPr>
        <w:tabs>
          <w:tab w:val="left" w:pos="22410"/>
        </w:tabs>
        <w:spacing w:before="100" w:beforeAutospacing="1" w:after="100" w:afterAutospacing="1" w:line="252" w:lineRule="auto"/>
        <w:rPr>
          <w:rFonts w:ascii="Arial" w:eastAsia="Times New Roman" w:hAnsi="Arial" w:cs="Arial"/>
          <w:sz w:val="20"/>
          <w:szCs w:val="20"/>
        </w:rPr>
      </w:pPr>
      <w:r w:rsidRPr="00127C91">
        <w:rPr>
          <w:rFonts w:ascii="Arial" w:eastAsia="Times New Roman" w:hAnsi="Arial" w:cs="Arial"/>
          <w:sz w:val="20"/>
          <w:szCs w:val="20"/>
        </w:rPr>
        <w:t xml:space="preserve">The </w:t>
      </w:r>
      <w:r w:rsidRPr="00D504F5">
        <w:rPr>
          <w:rFonts w:ascii="Arial" w:eastAsia="Times New Roman" w:hAnsi="Arial" w:cs="Arial"/>
          <w:sz w:val="20"/>
          <w:szCs w:val="20"/>
        </w:rPr>
        <w:t>World Health Organization</w:t>
      </w:r>
      <w:r w:rsidRPr="00127C91">
        <w:rPr>
          <w:rFonts w:ascii="Arial" w:eastAsia="Times New Roman" w:hAnsi="Arial" w:cs="Arial"/>
          <w:sz w:val="20"/>
          <w:szCs w:val="20"/>
        </w:rPr>
        <w:t xml:space="preserve"> released important guidelines with plenty of URL links to additional information about “mental health and psychosocial considerations during COVIC-19 outbreak” that are quite relevant to our work: </w:t>
      </w:r>
      <w:hyperlink r:id="rId26" w:history="1">
        <w:r w:rsidRPr="00127C91">
          <w:rPr>
            <w:rStyle w:val="Hyperlink"/>
            <w:rFonts w:ascii="Arial" w:eastAsia="Times New Roman" w:hAnsi="Arial" w:cs="Arial"/>
            <w:sz w:val="20"/>
            <w:szCs w:val="20"/>
          </w:rPr>
          <w:t>https://www.who.int/docs/default-source/coronaviruse/mental-health-considerations.pdf?sfvrsn=6d3578af_8</w:t>
        </w:r>
      </w:hyperlink>
      <w:r w:rsidRPr="00127C91">
        <w:rPr>
          <w:rFonts w:ascii="Arial" w:eastAsia="Times New Roman" w:hAnsi="Arial" w:cs="Arial"/>
          <w:sz w:val="20"/>
          <w:szCs w:val="20"/>
        </w:rPr>
        <w:t xml:space="preserve"> </w:t>
      </w:r>
    </w:p>
    <w:p w14:paraId="4BCBD014" w14:textId="77777777" w:rsidR="00C164C6" w:rsidRPr="00C164C6" w:rsidRDefault="00F85C74" w:rsidP="00F01921">
      <w:pPr>
        <w:pStyle w:val="ListParagraph"/>
        <w:numPr>
          <w:ilvl w:val="0"/>
          <w:numId w:val="36"/>
        </w:numPr>
        <w:tabs>
          <w:tab w:val="left" w:pos="22410"/>
        </w:tabs>
        <w:spacing w:before="100" w:beforeAutospacing="1" w:after="100" w:afterAutospacing="1" w:line="252" w:lineRule="auto"/>
        <w:rPr>
          <w:rStyle w:val="Hyperlink"/>
          <w:rFonts w:cs="Calibri"/>
          <w:color w:val="auto"/>
          <w:u w:val="none"/>
        </w:rPr>
      </w:pPr>
      <w:r w:rsidRPr="00C164C6">
        <w:rPr>
          <w:rFonts w:ascii="Arial" w:eastAsia="Times New Roman" w:hAnsi="Arial" w:cs="Arial"/>
          <w:sz w:val="20"/>
          <w:szCs w:val="20"/>
        </w:rPr>
        <w:t xml:space="preserve">The National Center for Victims of Crime has a Facebook online group for information and support: </w:t>
      </w:r>
      <w:hyperlink r:id="rId27" w:history="1">
        <w:r w:rsidRPr="00C164C6">
          <w:rPr>
            <w:rStyle w:val="Hyperlink"/>
            <w:rFonts w:ascii="Arial" w:eastAsia="Times New Roman" w:hAnsi="Arial" w:cs="Arial"/>
            <w:sz w:val="20"/>
            <w:szCs w:val="20"/>
          </w:rPr>
          <w:t>Crime Victims Community in COVID-19</w:t>
        </w:r>
      </w:hyperlink>
    </w:p>
    <w:p w14:paraId="4C3FB6A4" w14:textId="395D84D3" w:rsidR="00C164C6" w:rsidRPr="00C164C6" w:rsidRDefault="00C164C6" w:rsidP="00F01921">
      <w:pPr>
        <w:pStyle w:val="ListParagraph"/>
        <w:numPr>
          <w:ilvl w:val="0"/>
          <w:numId w:val="36"/>
        </w:numPr>
        <w:tabs>
          <w:tab w:val="left" w:pos="22410"/>
        </w:tabs>
        <w:spacing w:before="100" w:beforeAutospacing="1" w:after="100" w:afterAutospacing="1" w:line="252" w:lineRule="auto"/>
        <w:rPr>
          <w:rFonts w:ascii="Arial" w:hAnsi="Arial" w:cs="Arial"/>
          <w:sz w:val="20"/>
          <w:szCs w:val="20"/>
        </w:rPr>
      </w:pPr>
      <w:r w:rsidRPr="00C164C6">
        <w:rPr>
          <w:rStyle w:val="Hyperlink"/>
          <w:rFonts w:ascii="Arial" w:hAnsi="Arial" w:cs="Arial"/>
          <w:color w:val="auto"/>
          <w:sz w:val="20"/>
          <w:szCs w:val="20"/>
          <w:u w:val="none"/>
        </w:rPr>
        <w:t xml:space="preserve">The Vera Institute has launched a free daily “Coronavirus Justice News Digest” and you can sign up </w:t>
      </w:r>
      <w:hyperlink r:id="rId28" w:history="1">
        <w:r w:rsidRPr="00C164C6">
          <w:rPr>
            <w:rStyle w:val="Hyperlink"/>
            <w:rFonts w:ascii="Arial" w:hAnsi="Arial" w:cs="Arial"/>
            <w:sz w:val="20"/>
            <w:szCs w:val="20"/>
          </w:rPr>
          <w:t>here</w:t>
        </w:r>
      </w:hyperlink>
      <w:r>
        <w:rPr>
          <w:rStyle w:val="Hyperlink"/>
          <w:rFonts w:ascii="Arial" w:hAnsi="Arial" w:cs="Arial"/>
          <w:color w:val="auto"/>
          <w:sz w:val="20"/>
          <w:szCs w:val="20"/>
          <w:u w:val="none"/>
        </w:rPr>
        <w:t>.</w:t>
      </w:r>
    </w:p>
    <w:p w14:paraId="75997018" w14:textId="1AD4F201" w:rsidR="00FC0BE5" w:rsidRDefault="00FC0BE5" w:rsidP="005006DF">
      <w:pPr>
        <w:pStyle w:val="ReturntoTop"/>
        <w:tabs>
          <w:tab w:val="left" w:pos="22410"/>
        </w:tabs>
        <w:rPr>
          <w:rStyle w:val="Hyperlink"/>
        </w:rPr>
      </w:pPr>
      <w:r>
        <w:t xml:space="preserve"> </w:t>
      </w:r>
      <w:hyperlink w:anchor="_top" w:history="1">
        <w:r>
          <w:rPr>
            <w:rStyle w:val="Hyperlink"/>
          </w:rPr>
          <w:t>Return to top</w:t>
        </w:r>
      </w:hyperlink>
    </w:p>
    <w:p w14:paraId="7654D7C4" w14:textId="3428E09D" w:rsidR="00EA5F06" w:rsidRPr="00EA5F06" w:rsidRDefault="00EA5F06" w:rsidP="00EA5F06">
      <w:pPr>
        <w:pStyle w:val="Heading1"/>
        <w:spacing w:before="0"/>
        <w:rPr>
          <w:rStyle w:val="Hyperlink"/>
          <w:rFonts w:cs="Arial"/>
          <w:color w:val="auto"/>
          <w:u w:val="none"/>
        </w:rPr>
      </w:pPr>
      <w:bookmarkStart w:id="24" w:name="_OVA_COVID-19_Guidance"/>
      <w:bookmarkStart w:id="25" w:name="_Office_Of_Victim"/>
      <w:bookmarkEnd w:id="24"/>
      <w:bookmarkEnd w:id="25"/>
      <w:r w:rsidRPr="00EA5F06">
        <w:rPr>
          <w:rStyle w:val="Hyperlink"/>
          <w:rFonts w:cs="Arial"/>
          <w:color w:val="auto"/>
          <w:u w:val="none"/>
        </w:rPr>
        <w:t>O</w:t>
      </w:r>
      <w:r w:rsidR="0093696A">
        <w:rPr>
          <w:rStyle w:val="Hyperlink"/>
          <w:rFonts w:cs="Arial"/>
          <w:color w:val="auto"/>
          <w:u w:val="none"/>
        </w:rPr>
        <w:t xml:space="preserve">ffice Of Victim Advocate </w:t>
      </w:r>
      <w:r w:rsidRPr="00EA5F06">
        <w:rPr>
          <w:rStyle w:val="Hyperlink"/>
          <w:rFonts w:cs="Arial"/>
          <w:color w:val="auto"/>
          <w:u w:val="none"/>
        </w:rPr>
        <w:t>COVID-19 Guidance And Resources</w:t>
      </w:r>
    </w:p>
    <w:p w14:paraId="55018CE1" w14:textId="6C811450" w:rsidR="00EA5F06" w:rsidRDefault="00EA5F06" w:rsidP="00EA5F06">
      <w:pPr>
        <w:pStyle w:val="Text10"/>
        <w:rPr>
          <w:rStyle w:val="FollowedHyperlink"/>
          <w:color w:val="auto"/>
          <w:u w:val="none"/>
        </w:rPr>
      </w:pPr>
      <w:r w:rsidRPr="00EA5F06">
        <w:t>For the health and safety of citizens and employees, OVA services are now being provided by a combination of office staff observing social distancing guidelines and staff members teleworking. OVA continues to provide services to crime victims during this time of crisis.</w:t>
      </w:r>
      <w:r w:rsidRPr="00EA5F06">
        <w:br/>
      </w:r>
      <w:r w:rsidRPr="00EA5F06">
        <w:br/>
        <w:t xml:space="preserve">The best way to reach </w:t>
      </w:r>
      <w:r>
        <w:t>their</w:t>
      </w:r>
      <w:r w:rsidRPr="00EA5F06">
        <w:t xml:space="preserve"> office is by email at </w:t>
      </w:r>
      <w:hyperlink r:id="rId29" w:history="1">
        <w:r w:rsidRPr="00EA5F06">
          <w:t>RA-OVAinfo@pa.gov</w:t>
        </w:r>
      </w:hyperlink>
      <w:r w:rsidRPr="00EA5F06">
        <w:t xml:space="preserve">. However, </w:t>
      </w:r>
      <w:r>
        <w:t xml:space="preserve">their </w:t>
      </w:r>
      <w:r w:rsidRPr="00EA5F06">
        <w:t xml:space="preserve">phone lines do remain open Monday – Friday 8am – 4pm at </w:t>
      </w:r>
      <w:r w:rsidRPr="00EA5F06">
        <w:rPr>
          <w:rStyle w:val="baec5a81-e4d6-4674-97f3-e9220f0136c1"/>
        </w:rPr>
        <w:t>800</w:t>
      </w:r>
      <w:r w:rsidR="00B33045">
        <w:rPr>
          <w:rStyle w:val="baec5a81-e4d6-4674-97f3-e9220f0136c1"/>
        </w:rPr>
        <w:t>-</w:t>
      </w:r>
      <w:r w:rsidRPr="00EA5F06">
        <w:rPr>
          <w:rStyle w:val="baec5a81-e4d6-4674-97f3-e9220f0136c1"/>
        </w:rPr>
        <w:t>563</w:t>
      </w:r>
      <w:r w:rsidR="00B33045">
        <w:rPr>
          <w:rStyle w:val="baec5a81-e4d6-4674-97f3-e9220f0136c1"/>
        </w:rPr>
        <w:t>-</w:t>
      </w:r>
      <w:r w:rsidRPr="00EA5F06">
        <w:rPr>
          <w:rStyle w:val="baec5a81-e4d6-4674-97f3-e9220f0136c1"/>
        </w:rPr>
        <w:t>6399</w:t>
      </w:r>
      <w:r>
        <w:rPr>
          <w:rStyle w:val="FollowedHyperlink"/>
          <w:color w:val="auto"/>
          <w:u w:val="none"/>
        </w:rPr>
        <w:t>.</w:t>
      </w:r>
    </w:p>
    <w:p w14:paraId="7630C623" w14:textId="774F5591" w:rsidR="00EA5F06" w:rsidRDefault="00EA5F06" w:rsidP="00EA5F06">
      <w:pPr>
        <w:pStyle w:val="Text10"/>
        <w:rPr>
          <w:rStyle w:val="FollowedHyperlink"/>
          <w:color w:val="auto"/>
          <w:u w:val="none"/>
        </w:rPr>
      </w:pPr>
      <w:r>
        <w:rPr>
          <w:rStyle w:val="FollowedHyperlink"/>
          <w:color w:val="auto"/>
          <w:u w:val="none"/>
        </w:rPr>
        <w:t xml:space="preserve">For more information, please click </w:t>
      </w:r>
      <w:hyperlink r:id="rId30" w:history="1">
        <w:r w:rsidRPr="00EA5F06">
          <w:rPr>
            <w:rStyle w:val="Hyperlink"/>
            <w:rFonts w:cs="Arial"/>
          </w:rPr>
          <w:t>here</w:t>
        </w:r>
      </w:hyperlink>
      <w:r>
        <w:rPr>
          <w:rStyle w:val="FollowedHyperlink"/>
          <w:color w:val="auto"/>
          <w:u w:val="none"/>
        </w:rPr>
        <w:t xml:space="preserve">. </w:t>
      </w:r>
    </w:p>
    <w:p w14:paraId="0DF0F035" w14:textId="2434E418" w:rsidR="00EA5F06" w:rsidRPr="00EA5F06" w:rsidRDefault="00783BA7" w:rsidP="00EA5F06">
      <w:pPr>
        <w:pStyle w:val="ReturntoTop"/>
        <w:tabs>
          <w:tab w:val="left" w:pos="22410"/>
        </w:tabs>
        <w:rPr>
          <w:rStyle w:val="Hyperlink"/>
        </w:rPr>
      </w:pPr>
      <w:hyperlink w:anchor="_top" w:history="1">
        <w:r w:rsidR="00EA5F06" w:rsidRPr="00EA5F06">
          <w:rPr>
            <w:rStyle w:val="Hyperlink"/>
          </w:rPr>
          <w:t>Return to top</w:t>
        </w:r>
      </w:hyperlink>
    </w:p>
    <w:p w14:paraId="569D36D7" w14:textId="77777777" w:rsidR="006A6B8C" w:rsidRPr="006A6B8C" w:rsidRDefault="006A6B8C" w:rsidP="005006DF">
      <w:pPr>
        <w:pStyle w:val="Heading1"/>
        <w:tabs>
          <w:tab w:val="left" w:pos="22410"/>
        </w:tabs>
        <w:spacing w:before="0"/>
      </w:pPr>
      <w:bookmarkStart w:id="26" w:name="_PLAN_2020_VOCA"/>
      <w:bookmarkStart w:id="27" w:name="_VOCA_And_RASA/VOJO_1"/>
      <w:bookmarkStart w:id="28" w:name="_ATTENTION_VOJO_PROGRAMS"/>
      <w:bookmarkEnd w:id="26"/>
      <w:bookmarkEnd w:id="27"/>
      <w:bookmarkEnd w:id="28"/>
      <w:r w:rsidRPr="00C31BBC">
        <w:t>ATTENTION VOJO PROGRAMS – VOJO LAPSING FUNDS – PLEASE DON’T FORGET TO USE YOUR VOJO FUNDING BY JUNE 30, 2020!</w:t>
      </w:r>
    </w:p>
    <w:p w14:paraId="684DB14B" w14:textId="77777777" w:rsidR="006A6B8C" w:rsidRDefault="006A6B8C" w:rsidP="005006DF">
      <w:pPr>
        <w:pStyle w:val="xmsonormal"/>
        <w:tabs>
          <w:tab w:val="left" w:pos="22410"/>
        </w:tabs>
        <w:jc w:val="center"/>
      </w:pPr>
      <w:r>
        <w:rPr>
          <w:rFonts w:ascii="Times New Roman" w:hAnsi="Times New Roman" w:cs="Times New Roman"/>
          <w:sz w:val="28"/>
          <w:szCs w:val="28"/>
        </w:rPr>
        <w:t> </w:t>
      </w:r>
    </w:p>
    <w:p w14:paraId="07976643" w14:textId="77777777" w:rsidR="006A6B8C" w:rsidRDefault="006A6B8C" w:rsidP="005006DF">
      <w:pPr>
        <w:pStyle w:val="Text10"/>
        <w:tabs>
          <w:tab w:val="left" w:pos="22410"/>
        </w:tabs>
        <w:spacing w:before="0"/>
      </w:pPr>
      <w:r>
        <w:t>Recipients of 2019 VOJO (VJ) funds, denoted on your Award Letter as:</w:t>
      </w:r>
    </w:p>
    <w:p w14:paraId="563ACDEA" w14:textId="77777777" w:rsidR="006A6B8C" w:rsidRDefault="006A6B8C" w:rsidP="005006DF">
      <w:pPr>
        <w:pStyle w:val="Text10"/>
        <w:tabs>
          <w:tab w:val="left" w:pos="22410"/>
        </w:tabs>
        <w:spacing w:before="0"/>
      </w:pPr>
      <w:r>
        <w:t> </w:t>
      </w:r>
    </w:p>
    <w:p w14:paraId="28FA5EFA" w14:textId="69AD544A" w:rsidR="006A6B8C" w:rsidRDefault="006A6B8C" w:rsidP="005006DF">
      <w:pPr>
        <w:pStyle w:val="Text10"/>
        <w:tabs>
          <w:tab w:val="left" w:pos="22410"/>
        </w:tabs>
        <w:spacing w:before="0"/>
      </w:pPr>
      <w:r>
        <w:t xml:space="preserve">2019 VJ Award Amount      </w:t>
      </w:r>
      <w:r w:rsidR="00EF2310">
        <w:t>$ xx.xx</w:t>
      </w:r>
    </w:p>
    <w:p w14:paraId="281A75E9" w14:textId="77777777" w:rsidR="006A6B8C" w:rsidRDefault="006A6B8C" w:rsidP="005006DF">
      <w:pPr>
        <w:pStyle w:val="Text10"/>
        <w:tabs>
          <w:tab w:val="left" w:pos="22410"/>
        </w:tabs>
        <w:spacing w:before="0"/>
      </w:pPr>
      <w:r>
        <w:t>2019 VJ Project Period        7/1/2019 - 6/30/2020 </w:t>
      </w:r>
    </w:p>
    <w:p w14:paraId="1A2A445D" w14:textId="77777777" w:rsidR="006A6B8C" w:rsidRDefault="006A6B8C" w:rsidP="005006DF">
      <w:pPr>
        <w:pStyle w:val="Text10"/>
        <w:tabs>
          <w:tab w:val="left" w:pos="22410"/>
        </w:tabs>
        <w:spacing w:before="0"/>
      </w:pPr>
      <w:r>
        <w:t>                     </w:t>
      </w:r>
    </w:p>
    <w:p w14:paraId="628D59A8" w14:textId="77777777" w:rsidR="006A6B8C" w:rsidRDefault="006A6B8C" w:rsidP="005006DF">
      <w:pPr>
        <w:pStyle w:val="Text10"/>
        <w:tabs>
          <w:tab w:val="left" w:pos="22410"/>
        </w:tabs>
        <w:spacing w:before="0"/>
      </w:pPr>
      <w:r>
        <w:t xml:space="preserve">This is a reminder that </w:t>
      </w:r>
      <w:r>
        <w:rPr>
          <w:b/>
          <w:bCs/>
          <w:i/>
          <w:iCs/>
          <w:u w:val="single"/>
        </w:rPr>
        <w:t>VOJO funds not expended or obligated from this funding source by June 30, 2020 will lapse</w:t>
      </w:r>
      <w:r>
        <w:rPr>
          <w:i/>
          <w:iCs/>
        </w:rPr>
        <w:t>.</w:t>
      </w:r>
    </w:p>
    <w:p w14:paraId="63B572DF" w14:textId="77777777" w:rsidR="006A6B8C" w:rsidRDefault="006A6B8C" w:rsidP="005006DF">
      <w:pPr>
        <w:pStyle w:val="Text10"/>
        <w:tabs>
          <w:tab w:val="left" w:pos="22410"/>
        </w:tabs>
        <w:spacing w:before="0"/>
      </w:pPr>
      <w:r>
        <w:rPr>
          <w:color w:val="000000"/>
        </w:rPr>
        <w:t> </w:t>
      </w:r>
    </w:p>
    <w:p w14:paraId="4304C3FB" w14:textId="2A5DFF2C" w:rsidR="006A6B8C" w:rsidRDefault="006A6B8C" w:rsidP="005006DF">
      <w:pPr>
        <w:pStyle w:val="Text10"/>
        <w:tabs>
          <w:tab w:val="left" w:pos="22410"/>
        </w:tabs>
        <w:spacing w:before="0"/>
      </w:pPr>
      <w:r>
        <w:t>Any outstanding obligations as of 6/30/2020 should be reported in the Outstanding Subgrantee Obligations column on the fiscal report for the period ending 6/30/2020.</w:t>
      </w:r>
    </w:p>
    <w:p w14:paraId="7312F1C1" w14:textId="77777777" w:rsidR="000B2889" w:rsidRDefault="000B2889" w:rsidP="005006DF">
      <w:pPr>
        <w:pStyle w:val="Text10"/>
        <w:tabs>
          <w:tab w:val="left" w:pos="22410"/>
        </w:tabs>
        <w:spacing w:before="0"/>
      </w:pPr>
    </w:p>
    <w:p w14:paraId="28DF4E66" w14:textId="77777777" w:rsidR="006A6B8C" w:rsidRDefault="006A6B8C" w:rsidP="005006DF">
      <w:pPr>
        <w:pStyle w:val="Text10"/>
        <w:tabs>
          <w:tab w:val="left" w:pos="22410"/>
        </w:tabs>
        <w:spacing w:before="0"/>
      </w:pPr>
      <w:r>
        <w:t>An interim fiscal report will need to be submitted once the reported Outstanding Subgrantee Obligations are paid.  A remark must be included noting the reported expenditures were attributable to the period 7/1/2019-6/30/2020.</w:t>
      </w:r>
    </w:p>
    <w:p w14:paraId="19CF6D35" w14:textId="77777777" w:rsidR="006A6B8C" w:rsidRDefault="006A6B8C" w:rsidP="005006DF">
      <w:pPr>
        <w:pStyle w:val="Text10"/>
        <w:tabs>
          <w:tab w:val="left" w:pos="22410"/>
        </w:tabs>
        <w:spacing w:before="0"/>
      </w:pPr>
      <w:r>
        <w:t> </w:t>
      </w:r>
    </w:p>
    <w:p w14:paraId="459D4F0A" w14:textId="77777777" w:rsidR="006A6B8C" w:rsidRDefault="006A6B8C" w:rsidP="005006DF">
      <w:pPr>
        <w:pStyle w:val="Text10"/>
        <w:tabs>
          <w:tab w:val="left" w:pos="22410"/>
        </w:tabs>
        <w:spacing w:before="0"/>
      </w:pPr>
      <w:r>
        <w:rPr>
          <w:b/>
          <w:bCs/>
          <w:u w:val="single"/>
        </w:rPr>
        <w:t>It is the responsibility of the subgrantee to monitor these amounts</w:t>
      </w:r>
      <w:r>
        <w:t xml:space="preserve">.  </w:t>
      </w:r>
    </w:p>
    <w:p w14:paraId="3EEE02BB" w14:textId="77777777" w:rsidR="006A6B8C" w:rsidRDefault="006A6B8C" w:rsidP="005006DF">
      <w:pPr>
        <w:pStyle w:val="Text10"/>
        <w:tabs>
          <w:tab w:val="left" w:pos="22410"/>
        </w:tabs>
        <w:spacing w:before="0"/>
      </w:pPr>
      <w:r>
        <w:t> </w:t>
      </w:r>
    </w:p>
    <w:p w14:paraId="4BEBA071" w14:textId="7E735A59" w:rsidR="006A6B8C" w:rsidRDefault="006A6B8C" w:rsidP="005006DF">
      <w:pPr>
        <w:pStyle w:val="Text10"/>
        <w:tabs>
          <w:tab w:val="left" w:pos="22410"/>
        </w:tabs>
        <w:spacing w:before="0"/>
      </w:pPr>
      <w:r>
        <w:rPr>
          <w:color w:val="000000"/>
        </w:rPr>
        <w:t xml:space="preserve">If you have any </w:t>
      </w:r>
      <w:r w:rsidR="000B2889">
        <w:rPr>
          <w:color w:val="000000"/>
        </w:rPr>
        <w:t>questions or</w:t>
      </w:r>
      <w:r>
        <w:rPr>
          <w:color w:val="000000"/>
        </w:rPr>
        <w:t xml:space="preserve"> need to request a copy of your Award Letter, </w:t>
      </w:r>
      <w:r>
        <w:rPr>
          <w:b/>
          <w:bCs/>
          <w:color w:val="000000"/>
          <w:u w:val="single"/>
        </w:rPr>
        <w:t>please contact the fiscal contact staff person listed on your VOJO grant</w:t>
      </w:r>
      <w:r>
        <w:rPr>
          <w:color w:val="000000"/>
        </w:rPr>
        <w:t>.</w:t>
      </w:r>
    </w:p>
    <w:p w14:paraId="7E14B042" w14:textId="44E8175D" w:rsidR="006A6B8C" w:rsidRDefault="00783BA7" w:rsidP="005006DF">
      <w:pPr>
        <w:pStyle w:val="ReturntoTop"/>
        <w:tabs>
          <w:tab w:val="left" w:pos="22410"/>
        </w:tabs>
        <w:rPr>
          <w:rStyle w:val="Hyperlink"/>
          <w:rFonts w:cs="Arial"/>
        </w:rPr>
      </w:pPr>
      <w:hyperlink w:anchor="_top" w:history="1">
        <w:r w:rsidR="006A6B8C" w:rsidRPr="00842DD0">
          <w:rPr>
            <w:rStyle w:val="Hyperlink"/>
            <w:rFonts w:cs="Arial"/>
          </w:rPr>
          <w:t>Return to top</w:t>
        </w:r>
      </w:hyperlink>
      <w:r w:rsidR="006A6B8C" w:rsidRPr="00842DD0">
        <w:rPr>
          <w:rStyle w:val="Hyperlink"/>
          <w:rFonts w:cs="Arial"/>
        </w:rPr>
        <w:t xml:space="preserve"> </w:t>
      </w:r>
    </w:p>
    <w:p w14:paraId="16D51771" w14:textId="61D38916" w:rsidR="00C164C6" w:rsidRDefault="00C164C6" w:rsidP="00C164C6">
      <w:pPr>
        <w:pStyle w:val="Heading1"/>
        <w:spacing w:before="0"/>
        <w:rPr>
          <w:rStyle w:val="Hyperlink"/>
          <w:rFonts w:cs="Arial"/>
          <w:color w:val="auto"/>
          <w:u w:val="none"/>
        </w:rPr>
      </w:pPr>
      <w:bookmarkStart w:id="29" w:name="_Funding_Opportunity:_Preventing"/>
      <w:bookmarkEnd w:id="29"/>
      <w:r w:rsidRPr="00C164C6">
        <w:rPr>
          <w:rStyle w:val="Hyperlink"/>
          <w:rFonts w:cs="Arial"/>
          <w:color w:val="auto"/>
          <w:u w:val="none"/>
        </w:rPr>
        <w:t>Funding Opportunity: Preventing Adverse Childhood Experiences: Data To Action</w:t>
      </w:r>
    </w:p>
    <w:p w14:paraId="0B3EFCAB" w14:textId="77777777" w:rsidR="00C164C6" w:rsidRPr="00C164C6" w:rsidRDefault="00C164C6" w:rsidP="00C164C6"/>
    <w:p w14:paraId="7CBFD0A1" w14:textId="442D0363" w:rsidR="00C164C6" w:rsidRPr="00C164C6" w:rsidRDefault="00C164C6" w:rsidP="00C164C6">
      <w:pPr>
        <w:pStyle w:val="Text10"/>
      </w:pPr>
      <w:r w:rsidRPr="00C164C6">
        <w:t xml:space="preserve">On May 8, 2020, the Centers for Disease Control and Prevention (CDC) released </w:t>
      </w:r>
      <w:hyperlink r:id="rId31" w:history="1">
        <w:r w:rsidRPr="00E70DB9">
          <w:rPr>
            <w:rStyle w:val="Hyperlink"/>
            <w:rFonts w:cs="Arial"/>
          </w:rPr>
          <w:t>CDC-RFA-CE20-2006: Preventing Adverse Childhood Experiences: Data to Action (PACE: D2A)</w:t>
        </w:r>
      </w:hyperlink>
      <w:r w:rsidRPr="00C164C6">
        <w:t>. This notice of funding opportunity (NOFO) is expected to fund four recipients to address state-specific needs related to the public health problem of adverse childhood experiences (ACEs). ACEs are potentially traumatic events that occur in childhood (0-17 years). ACEs are linked to chronic physical and mental health problems, future violence victimization, and reduced life opportunities. Examples of ACEs include experiencing violence, abuse, or neglect; witnessing violence; and having a family member attempt or die by suicide. Funded recipients will implement comprehensive strategies and approaches designed to reduce ACEs. Under this NOFO, recipients will increase use of primary prevention activities that are based on the best available evidence.</w:t>
      </w:r>
      <w:r>
        <w:t xml:space="preserve"> Please click </w:t>
      </w:r>
      <w:hyperlink r:id="rId32" w:history="1">
        <w:r w:rsidRPr="00C164C6">
          <w:rPr>
            <w:rStyle w:val="Hyperlink"/>
            <w:rFonts w:cs="Arial"/>
          </w:rPr>
          <w:t>here</w:t>
        </w:r>
      </w:hyperlink>
      <w:r>
        <w:t xml:space="preserve"> to learn more. </w:t>
      </w:r>
    </w:p>
    <w:p w14:paraId="422FA1BE" w14:textId="10A96EF4" w:rsidR="00C164C6" w:rsidRDefault="00783BA7" w:rsidP="005006DF">
      <w:pPr>
        <w:pStyle w:val="ReturntoTop"/>
        <w:tabs>
          <w:tab w:val="left" w:pos="22410"/>
        </w:tabs>
        <w:rPr>
          <w:rStyle w:val="Hyperlink"/>
          <w:rFonts w:cs="Arial"/>
        </w:rPr>
      </w:pPr>
      <w:hyperlink w:anchor="_top" w:history="1">
        <w:r w:rsidR="00E70DB9" w:rsidRPr="00842DD0">
          <w:rPr>
            <w:rStyle w:val="Hyperlink"/>
            <w:rFonts w:cs="Arial"/>
          </w:rPr>
          <w:t>Return to top</w:t>
        </w:r>
      </w:hyperlink>
      <w:r w:rsidR="00E70DB9" w:rsidRPr="00842DD0">
        <w:rPr>
          <w:rStyle w:val="Hyperlink"/>
          <w:rFonts w:cs="Arial"/>
        </w:rPr>
        <w:t xml:space="preserve"> </w:t>
      </w:r>
    </w:p>
    <w:p w14:paraId="11063A22" w14:textId="40EDFD27" w:rsidR="003A04CD" w:rsidRDefault="003A04CD" w:rsidP="003A04CD">
      <w:pPr>
        <w:pStyle w:val="Heading1"/>
        <w:spacing w:before="0"/>
        <w:rPr>
          <w:rStyle w:val="Hyperlink"/>
          <w:rFonts w:cs="Arial"/>
          <w:color w:val="auto"/>
          <w:u w:val="none"/>
        </w:rPr>
      </w:pPr>
      <w:bookmarkStart w:id="30" w:name="_The_Institute_To"/>
      <w:bookmarkEnd w:id="30"/>
      <w:r w:rsidRPr="003A04CD">
        <w:rPr>
          <w:rStyle w:val="Hyperlink"/>
          <w:rFonts w:cs="Arial"/>
          <w:color w:val="auto"/>
          <w:u w:val="none"/>
        </w:rPr>
        <w:t>The Institute To Address Commercial Sexual Exploitation’s “Report On Commercial Sexual Exploitation In Pennsylvania Spring 2020”</w:t>
      </w:r>
    </w:p>
    <w:p w14:paraId="05159F35" w14:textId="29896628" w:rsidR="003A04CD" w:rsidRDefault="003A04CD" w:rsidP="003A04CD"/>
    <w:p w14:paraId="2DFC0925" w14:textId="4B17CAC1" w:rsidR="003A04CD" w:rsidRPr="003A04CD" w:rsidRDefault="003A04CD" w:rsidP="003A04CD">
      <w:pPr>
        <w:pStyle w:val="Text10"/>
        <w:spacing w:before="0"/>
      </w:pPr>
      <w:r w:rsidRPr="003A04CD">
        <w:rPr>
          <w:rStyle w:val="A1"/>
          <w:rFonts w:cs="Arial"/>
          <w:color w:val="auto"/>
          <w:sz w:val="20"/>
          <w:szCs w:val="20"/>
        </w:rPr>
        <w:t>The Institute to Address Commercial Sexual Exploitation’s “REPORT ON COMMERCIAL SEXUAL EXPLOITATION IN PENNSYLVANIA SPRING 2020” Their</w:t>
      </w:r>
      <w:r w:rsidRPr="003A04CD">
        <w:rPr>
          <w:rStyle w:val="A5"/>
          <w:color w:val="auto"/>
        </w:rPr>
        <w:t xml:space="preserve"> 2020 annual report is being released during the Covid-19 global pandemic, which is a very strange and uncertain time for all of us. Through</w:t>
      </w:r>
      <w:r w:rsidRPr="003A04CD">
        <w:rPr>
          <w:rStyle w:val="A5"/>
          <w:color w:val="auto"/>
        </w:rPr>
        <w:softHyphen/>
        <w:t xml:space="preserve">out this time, commercial sexual exploitation (CSE) has not decreased and in fact remains ever present. The anti-exploitation advocacy community has confronted many new challenges in our work and are fighting harder than ever. </w:t>
      </w:r>
      <w:r w:rsidR="00EB2638">
        <w:rPr>
          <w:rStyle w:val="A5"/>
          <w:color w:val="auto"/>
        </w:rPr>
        <w:t xml:space="preserve">Please click </w:t>
      </w:r>
      <w:hyperlink r:id="rId33" w:history="1">
        <w:r w:rsidR="00EB2638" w:rsidRPr="00EB2638">
          <w:rPr>
            <w:rStyle w:val="Hyperlink"/>
            <w:rFonts w:cs="Arial"/>
          </w:rPr>
          <w:t>here</w:t>
        </w:r>
      </w:hyperlink>
      <w:r w:rsidR="00EB2638">
        <w:rPr>
          <w:rStyle w:val="A5"/>
          <w:color w:val="auto"/>
        </w:rPr>
        <w:t xml:space="preserve"> to read more. </w:t>
      </w:r>
    </w:p>
    <w:p w14:paraId="1AD591BF" w14:textId="77777777" w:rsidR="003A04CD" w:rsidRDefault="00783BA7" w:rsidP="003A04CD">
      <w:pPr>
        <w:pStyle w:val="ReturntoTop"/>
        <w:tabs>
          <w:tab w:val="left" w:pos="22410"/>
        </w:tabs>
        <w:rPr>
          <w:rStyle w:val="Hyperlink"/>
          <w:rFonts w:cs="Arial"/>
        </w:rPr>
      </w:pPr>
      <w:hyperlink w:anchor="_top" w:history="1">
        <w:r w:rsidR="003A04CD" w:rsidRPr="00842DD0">
          <w:rPr>
            <w:rStyle w:val="Hyperlink"/>
            <w:rFonts w:cs="Arial"/>
          </w:rPr>
          <w:t>Return to top</w:t>
        </w:r>
      </w:hyperlink>
      <w:r w:rsidR="003A04CD" w:rsidRPr="00842DD0">
        <w:rPr>
          <w:rStyle w:val="Hyperlink"/>
          <w:rFonts w:cs="Arial"/>
        </w:rPr>
        <w:t xml:space="preserve"> </w:t>
      </w:r>
    </w:p>
    <w:p w14:paraId="390CA7AE" w14:textId="6CE75514" w:rsidR="00D4437C" w:rsidRPr="00D4437C" w:rsidRDefault="00D4437C" w:rsidP="00D4437C">
      <w:pPr>
        <w:pStyle w:val="Heading1"/>
        <w:spacing w:before="0"/>
        <w:rPr>
          <w:rStyle w:val="Hyperlink"/>
          <w:rFonts w:cs="Arial"/>
          <w:color w:val="auto"/>
          <w:u w:val="none"/>
        </w:rPr>
      </w:pPr>
      <w:bookmarkStart w:id="31" w:name="_How_History’s_Great"/>
      <w:bookmarkEnd w:id="31"/>
      <w:r w:rsidRPr="00D4437C">
        <w:t>How History’s Great Leaders Managed Anxiety</w:t>
      </w:r>
    </w:p>
    <w:p w14:paraId="5EE09D0F" w14:textId="517E2642" w:rsidR="00D4437C" w:rsidRDefault="00D4437C" w:rsidP="00D4437C">
      <w:pPr>
        <w:pStyle w:val="Text10"/>
      </w:pPr>
      <w:r w:rsidRPr="00D4437C">
        <w:t>Leaders around the world, in business and government, are facing an enormous challenge: guiding people through a deadly pandemic that has killed hundreds of thousands and upended the lives of billions more. Amid so much uncertainty about Covid-19, how can they inspire their anxious colleagues and constituents? And how can they manage their own anxieties in the process?</w:t>
      </w:r>
      <w:r>
        <w:t xml:space="preserve"> Please click </w:t>
      </w:r>
      <w:hyperlink r:id="rId34" w:history="1">
        <w:r w:rsidRPr="00BF404A">
          <w:rPr>
            <w:rStyle w:val="Hyperlink"/>
            <w:rFonts w:cs="Arial"/>
          </w:rPr>
          <w:t>here</w:t>
        </w:r>
      </w:hyperlink>
      <w:r>
        <w:t xml:space="preserve"> to read more. </w:t>
      </w:r>
    </w:p>
    <w:p w14:paraId="40672902" w14:textId="2BF2288F" w:rsidR="00D4437C" w:rsidRDefault="00783BA7" w:rsidP="00D4437C">
      <w:pPr>
        <w:pStyle w:val="ReturntoTop"/>
        <w:tabs>
          <w:tab w:val="left" w:pos="22410"/>
        </w:tabs>
        <w:rPr>
          <w:rStyle w:val="Hyperlink"/>
          <w:rFonts w:cs="Arial"/>
        </w:rPr>
      </w:pPr>
      <w:hyperlink w:anchor="_top" w:history="1">
        <w:r w:rsidR="00D4437C" w:rsidRPr="00842DD0">
          <w:rPr>
            <w:rStyle w:val="Hyperlink"/>
            <w:rFonts w:cs="Arial"/>
          </w:rPr>
          <w:t>Return to top</w:t>
        </w:r>
      </w:hyperlink>
    </w:p>
    <w:p w14:paraId="73EE5BAA" w14:textId="6CF3E69D" w:rsidR="00E626AE" w:rsidRDefault="00E626AE" w:rsidP="00E626AE">
      <w:pPr>
        <w:pStyle w:val="Heading1"/>
        <w:spacing w:before="0"/>
      </w:pPr>
      <w:bookmarkStart w:id="32" w:name="_A_Double_Pandemic:"/>
      <w:bookmarkEnd w:id="32"/>
      <w:r w:rsidRPr="00E626AE">
        <w:t xml:space="preserve">A Double Pandemic: Domestic Violence </w:t>
      </w:r>
      <w:r>
        <w:t>I</w:t>
      </w:r>
      <w:r w:rsidRPr="00E626AE">
        <w:t xml:space="preserve">n </w:t>
      </w:r>
      <w:r>
        <w:t>T</w:t>
      </w:r>
      <w:r w:rsidRPr="00E626AE">
        <w:t xml:space="preserve">he Age </w:t>
      </w:r>
      <w:r>
        <w:t>O</w:t>
      </w:r>
      <w:r w:rsidRPr="00E626AE">
        <w:t>f COVID-19</w:t>
      </w:r>
    </w:p>
    <w:p w14:paraId="63E30B92" w14:textId="183FC7AB" w:rsidR="00E626AE" w:rsidRDefault="00E626AE" w:rsidP="00E626AE"/>
    <w:p w14:paraId="61DBA69D" w14:textId="6FE8A327" w:rsidR="00E626AE" w:rsidRPr="00E626AE" w:rsidRDefault="00E626AE" w:rsidP="00AF16BC">
      <w:pPr>
        <w:pStyle w:val="Text10"/>
        <w:spacing w:before="0"/>
      </w:pPr>
      <w:r w:rsidRPr="00E626AE">
        <w:t>Around the globe, governments have implored residents to stay home to protect themselves and others from the new coronavirus disease, COVID-19. But for domestic violence victims—the vast majority of whom are women, children, and LGBTQ+ individuals—home is a dangerous place.</w:t>
      </w:r>
      <w:r w:rsidR="00AF16BC">
        <w:t xml:space="preserve"> Please click here to </w:t>
      </w:r>
      <w:hyperlink r:id="rId35" w:history="1">
        <w:r w:rsidR="00AF16BC" w:rsidRPr="00AF16BC">
          <w:rPr>
            <w:rStyle w:val="Hyperlink"/>
            <w:rFonts w:cs="Arial"/>
          </w:rPr>
          <w:t>read</w:t>
        </w:r>
      </w:hyperlink>
      <w:r w:rsidR="00AF16BC">
        <w:t xml:space="preserve"> more. </w:t>
      </w:r>
    </w:p>
    <w:p w14:paraId="040ABD5C" w14:textId="595F614F" w:rsidR="00E626AE" w:rsidRPr="00D4437C" w:rsidRDefault="00783BA7" w:rsidP="00D4437C">
      <w:pPr>
        <w:pStyle w:val="ReturntoTop"/>
        <w:tabs>
          <w:tab w:val="left" w:pos="22410"/>
        </w:tabs>
        <w:rPr>
          <w:rStyle w:val="Hyperlink"/>
          <w:rFonts w:cs="Arial"/>
        </w:rPr>
      </w:pPr>
      <w:hyperlink w:anchor="_top" w:history="1">
        <w:r w:rsidR="00AF16BC" w:rsidRPr="00842DD0">
          <w:rPr>
            <w:rStyle w:val="Hyperlink"/>
            <w:rFonts w:cs="Arial"/>
          </w:rPr>
          <w:t>Return to top</w:t>
        </w:r>
      </w:hyperlink>
    </w:p>
    <w:p w14:paraId="12845B15" w14:textId="207A0027" w:rsidR="00712032" w:rsidRDefault="00712032" w:rsidP="00712032">
      <w:pPr>
        <w:pStyle w:val="Heading1"/>
        <w:spacing w:before="0"/>
      </w:pPr>
      <w:bookmarkStart w:id="33" w:name="_Here’s_The_Full"/>
      <w:bookmarkEnd w:id="33"/>
      <w:r w:rsidRPr="00712032">
        <w:t xml:space="preserve">Here’s The Full History Of Mass Shooters From U.S.A. </w:t>
      </w:r>
    </w:p>
    <w:p w14:paraId="0364904B" w14:textId="44004298" w:rsidR="00712032" w:rsidRDefault="00712032" w:rsidP="00712032"/>
    <w:p w14:paraId="0A8A20B0" w14:textId="183CEBEA" w:rsidR="00623564" w:rsidRDefault="00712032" w:rsidP="00623564">
      <w:pPr>
        <w:pStyle w:val="Text10"/>
        <w:spacing w:before="0"/>
      </w:pPr>
      <w:r w:rsidRPr="00623564">
        <w:t xml:space="preserve">On the morning of Aug. 1, 1966, Charles Whitman, a former Marine, stepped out on the observation deck of the University of Texas Tower and aimed his Remington bolt-action rifle at his first victims on the campus below. More than an hour after the shooting began, 15 people were dead and 31 injured. </w:t>
      </w:r>
    </w:p>
    <w:p w14:paraId="6672CCD3" w14:textId="77777777" w:rsidR="00623564" w:rsidRDefault="00623564" w:rsidP="00623564">
      <w:pPr>
        <w:pStyle w:val="Text10"/>
        <w:spacing w:before="0"/>
      </w:pPr>
    </w:p>
    <w:p w14:paraId="5907A7A5" w14:textId="5D28970A" w:rsidR="00712032" w:rsidRPr="00623564" w:rsidRDefault="00712032" w:rsidP="00623564">
      <w:pPr>
        <w:pStyle w:val="Text10"/>
        <w:spacing w:before="0"/>
      </w:pPr>
      <w:r w:rsidRPr="00623564">
        <w:t xml:space="preserve">On the night of Oct. 1, 2017, businessman Stephen Paddock smashed the windows of his 32nd-floor suite in the Mandalay Bay Hotel and Casino in Las Vegas and fired his semiautomatic rifle on thousands of people attending an outdoors country music festival on the Las Vegas Strip. Fifty-eight people were killed and 887 were injured after a massacre that took only 10 minutes. </w:t>
      </w:r>
    </w:p>
    <w:p w14:paraId="241D244C" w14:textId="58DA68FF" w:rsidR="00712032" w:rsidRPr="00623564" w:rsidRDefault="00712032" w:rsidP="00623564">
      <w:pPr>
        <w:pStyle w:val="Text10"/>
        <w:spacing w:before="0"/>
      </w:pPr>
    </w:p>
    <w:p w14:paraId="45759A54" w14:textId="0DBA8B08" w:rsidR="00712032" w:rsidRPr="00623564" w:rsidRDefault="00712032" w:rsidP="00623564">
      <w:pPr>
        <w:pStyle w:val="Text10"/>
        <w:spacing w:before="0"/>
      </w:pPr>
      <w:r w:rsidRPr="00623564">
        <w:t>Despite a few similarities in Whitman’s and Paddock’s personal backgrounds and modus operandi, the men were as different as night and day.</w:t>
      </w:r>
      <w:r w:rsidR="00623564">
        <w:t xml:space="preserve"> </w:t>
      </w:r>
      <w:r w:rsidRPr="00623564">
        <w:t>But their attacks helped frame a new database of mass shooters that hopes to inform future research and policy decisions about how to effectively prevent and respond to mass shootings.</w:t>
      </w:r>
    </w:p>
    <w:p w14:paraId="354D5FC2" w14:textId="1FF3007D" w:rsidR="00712032" w:rsidRPr="00623564" w:rsidRDefault="00712032" w:rsidP="00623564">
      <w:pPr>
        <w:pStyle w:val="Text10"/>
        <w:spacing w:before="0"/>
      </w:pPr>
    </w:p>
    <w:p w14:paraId="4866915A" w14:textId="0D938CC5" w:rsidR="00712032" w:rsidRDefault="00712032" w:rsidP="00623564">
      <w:pPr>
        <w:pStyle w:val="Text10"/>
        <w:spacing w:before="0"/>
      </w:pPr>
      <w:r w:rsidRPr="00623564">
        <w:t xml:space="preserve">Please click </w:t>
      </w:r>
      <w:hyperlink r:id="rId36" w:history="1">
        <w:r w:rsidRPr="00623564">
          <w:rPr>
            <w:rStyle w:val="Hyperlink"/>
            <w:rFonts w:cs="Arial"/>
          </w:rPr>
          <w:t>here</w:t>
        </w:r>
      </w:hyperlink>
      <w:r w:rsidRPr="00623564">
        <w:t xml:space="preserve"> to read more. </w:t>
      </w:r>
    </w:p>
    <w:p w14:paraId="02E2F56E" w14:textId="53BD7794" w:rsidR="00712032" w:rsidRDefault="00783BA7" w:rsidP="00D4437C">
      <w:pPr>
        <w:pStyle w:val="ReturntoTop"/>
        <w:tabs>
          <w:tab w:val="left" w:pos="22410"/>
        </w:tabs>
        <w:rPr>
          <w:rStyle w:val="Hyperlink"/>
          <w:rFonts w:cs="Arial"/>
        </w:rPr>
      </w:pPr>
      <w:hyperlink w:anchor="_top" w:history="1">
        <w:r w:rsidR="00D4437C" w:rsidRPr="00842DD0">
          <w:rPr>
            <w:rStyle w:val="Hyperlink"/>
            <w:rFonts w:cs="Arial"/>
          </w:rPr>
          <w:t>Return to top</w:t>
        </w:r>
      </w:hyperlink>
    </w:p>
    <w:p w14:paraId="26A15C4F" w14:textId="1D766A1B" w:rsidR="00C164C6" w:rsidRDefault="00C164C6" w:rsidP="00C164C6">
      <w:pPr>
        <w:pStyle w:val="Heading1"/>
        <w:spacing w:before="0"/>
        <w:rPr>
          <w:rStyle w:val="Hyperlink"/>
          <w:rFonts w:cs="Arial"/>
          <w:color w:val="auto"/>
          <w:u w:val="none"/>
        </w:rPr>
      </w:pPr>
      <w:bookmarkStart w:id="34" w:name="_During_The_Pandemic,"/>
      <w:bookmarkEnd w:id="34"/>
      <w:r w:rsidRPr="00C164C6">
        <w:rPr>
          <w:rStyle w:val="Hyperlink"/>
          <w:rFonts w:cs="Arial"/>
          <w:color w:val="auto"/>
          <w:u w:val="none"/>
        </w:rPr>
        <w:t xml:space="preserve">During The Pandemic, Reports Of Child Abuse Have Decreased. Here’s Why That’s Concerning. </w:t>
      </w:r>
    </w:p>
    <w:p w14:paraId="62D141E2" w14:textId="10D95E29" w:rsidR="00C164C6" w:rsidRDefault="00C164C6" w:rsidP="00C164C6"/>
    <w:p w14:paraId="7DFE0350" w14:textId="572DE8D3" w:rsidR="00C164C6" w:rsidRPr="00C164C6" w:rsidRDefault="00C164C6" w:rsidP="00C164C6">
      <w:pPr>
        <w:pStyle w:val="Text10"/>
        <w:spacing w:before="0"/>
      </w:pPr>
      <w:r w:rsidRPr="00C164C6">
        <w:t xml:space="preserve">Since the coronavirus pandemic closed schools nationwide, children are spending much more time at home. But reports of abuse and neglect have declined dramatically, prompting concerns among child welfare advocates that mistreatment isn’t being exposed. William Brangham reports on the fears of child welfare experts and talks to Dr. Robert Sege, a pediatrician at Tufts Medical Center. Please click </w:t>
      </w:r>
      <w:hyperlink r:id="rId37" w:anchor="story" w:history="1">
        <w:r w:rsidRPr="00C164C6">
          <w:rPr>
            <w:rStyle w:val="Hyperlink"/>
            <w:rFonts w:cs="Arial"/>
          </w:rPr>
          <w:t>here</w:t>
        </w:r>
      </w:hyperlink>
      <w:r w:rsidRPr="00C164C6">
        <w:t xml:space="preserve"> to learn more. </w:t>
      </w:r>
    </w:p>
    <w:p w14:paraId="0C0BC1E8" w14:textId="23BA80B3" w:rsidR="00C164C6" w:rsidRPr="00C164C6" w:rsidRDefault="00783BA7" w:rsidP="00C164C6">
      <w:pPr>
        <w:pStyle w:val="ReturntoTop"/>
        <w:tabs>
          <w:tab w:val="left" w:pos="22410"/>
        </w:tabs>
      </w:pPr>
      <w:hyperlink w:anchor="_top" w:history="1">
        <w:r w:rsidR="00C164C6" w:rsidRPr="00842DD0">
          <w:rPr>
            <w:rStyle w:val="Hyperlink"/>
            <w:rFonts w:cs="Arial"/>
          </w:rPr>
          <w:t>Return to top</w:t>
        </w:r>
      </w:hyperlink>
    </w:p>
    <w:p w14:paraId="03A5244C" w14:textId="20D5B761" w:rsidR="00AF7A1A" w:rsidRDefault="00AF7A1A" w:rsidP="00AF7A1A">
      <w:pPr>
        <w:pStyle w:val="Heading1"/>
        <w:spacing w:before="0"/>
      </w:pPr>
      <w:bookmarkStart w:id="35" w:name="_The_Heart_Of"/>
      <w:bookmarkEnd w:id="35"/>
      <w:r w:rsidRPr="00AF7A1A">
        <w:t xml:space="preserve">The </w:t>
      </w:r>
      <w:r>
        <w:t>H</w:t>
      </w:r>
      <w:r w:rsidRPr="00AF7A1A">
        <w:t xml:space="preserve">eart </w:t>
      </w:r>
      <w:r>
        <w:t>O</w:t>
      </w:r>
      <w:r w:rsidRPr="00AF7A1A">
        <w:t xml:space="preserve">f </w:t>
      </w:r>
      <w:r>
        <w:t>R</w:t>
      </w:r>
      <w:r w:rsidRPr="00AF7A1A">
        <w:t xml:space="preserve">esilient </w:t>
      </w:r>
      <w:r>
        <w:t>L</w:t>
      </w:r>
      <w:r w:rsidRPr="00AF7A1A">
        <w:t xml:space="preserve">eadership: Responding </w:t>
      </w:r>
      <w:r>
        <w:t>T</w:t>
      </w:r>
      <w:r w:rsidRPr="00AF7A1A">
        <w:t>o COVID-19</w:t>
      </w:r>
    </w:p>
    <w:p w14:paraId="41E8D828" w14:textId="1CB96128" w:rsidR="00AF7A1A" w:rsidRDefault="00AF7A1A" w:rsidP="00AF7A1A"/>
    <w:p w14:paraId="7194FD6D" w14:textId="178110A9" w:rsidR="00AF7A1A" w:rsidRDefault="00AF7A1A" w:rsidP="00BB29FA">
      <w:pPr>
        <w:pStyle w:val="Text10"/>
        <w:spacing w:before="0"/>
      </w:pPr>
      <w:r w:rsidRPr="00BB29FA">
        <w:rPr>
          <w:rStyle w:val="-first-word"/>
          <w:rFonts w:ascii="Arial" w:hAnsi="Arial"/>
        </w:rPr>
        <w:t>The</w:t>
      </w:r>
      <w:r w:rsidRPr="00BB29FA">
        <w:t xml:space="preserve"> rapid global spread of COVID-19 has quickly eclipsed other recent epidemics in both size and scope.</w:t>
      </w:r>
      <w:r w:rsidR="00FB4991" w:rsidRPr="00BB29FA">
        <w:t xml:space="preserve"> </w:t>
      </w:r>
      <w:r w:rsidRPr="00BB29FA">
        <w:t>In addition to the deadly human toll and the disruption to millions of people’s lives, the economic damage is already significant and far-reaching.</w:t>
      </w:r>
      <w:r w:rsidR="00FB4991">
        <w:t xml:space="preserve"> </w:t>
      </w:r>
      <w:r w:rsidRPr="00BB29FA">
        <w:t xml:space="preserve">In the face of certain challenges and a still-uncertain set of risks, business leaders are rightly concerned about how their companies will be affected and what they have to do next. In the heat of the moment, there are a number of lessons from history that can be applied now. </w:t>
      </w:r>
      <w:r w:rsidR="00FB4991">
        <w:t>Deloitte</w:t>
      </w:r>
      <w:r w:rsidRPr="00BB29FA">
        <w:t xml:space="preserve"> ha</w:t>
      </w:r>
      <w:r w:rsidR="00FB4991">
        <w:t>s</w:t>
      </w:r>
      <w:r w:rsidRPr="00BB29FA">
        <w:t xml:space="preserve"> pooled the insights of leaders in affected areas around the world to provide practical insights for chief executives and their leadership teams in taking appropriate action.</w:t>
      </w:r>
    </w:p>
    <w:p w14:paraId="2410515A" w14:textId="77777777" w:rsidR="00BB29FA" w:rsidRPr="00BB29FA" w:rsidRDefault="00BB29FA" w:rsidP="00BB29FA">
      <w:pPr>
        <w:pStyle w:val="Text10"/>
        <w:spacing w:before="0"/>
      </w:pPr>
    </w:p>
    <w:p w14:paraId="7BCB265F" w14:textId="72257B55" w:rsidR="00AF7A1A" w:rsidRPr="00BB29FA" w:rsidRDefault="00FB4991" w:rsidP="00BB29FA">
      <w:pPr>
        <w:pStyle w:val="Text10"/>
        <w:spacing w:before="0"/>
      </w:pPr>
      <w:r>
        <w:t>They</w:t>
      </w:r>
      <w:r w:rsidR="00AF7A1A" w:rsidRPr="00BB29FA">
        <w:t xml:space="preserve"> recognize that companies are in different phases of dealing with the outbreak, and therefore the impacts vary by geography and sector. But regardless of the extent of the virus’s impact on an organization, </w:t>
      </w:r>
      <w:r>
        <w:t>they</w:t>
      </w:r>
      <w:r w:rsidR="00AF7A1A" w:rsidRPr="00BB29FA">
        <w:t xml:space="preserve"> believe there are five fundamental qualities of resilient leadership that distinguish successful CEOs as they guide their enterprises through the COVID-19 crisis. Please click </w:t>
      </w:r>
      <w:hyperlink r:id="rId38" w:history="1">
        <w:r w:rsidR="00AF7A1A" w:rsidRPr="00FB4991">
          <w:rPr>
            <w:rStyle w:val="Hyperlink"/>
            <w:rFonts w:cs="Arial"/>
          </w:rPr>
          <w:t>here</w:t>
        </w:r>
      </w:hyperlink>
      <w:r w:rsidR="00AF7A1A" w:rsidRPr="00BB29FA">
        <w:t xml:space="preserve"> to read more. </w:t>
      </w:r>
    </w:p>
    <w:p w14:paraId="33370AAE" w14:textId="2D30E22F" w:rsidR="00AF7A1A" w:rsidRPr="00AF7A1A" w:rsidRDefault="00783BA7" w:rsidP="00AF7A1A">
      <w:pPr>
        <w:pStyle w:val="ReturntoTop"/>
        <w:tabs>
          <w:tab w:val="left" w:pos="22410"/>
        </w:tabs>
      </w:pPr>
      <w:hyperlink w:anchor="_top" w:history="1">
        <w:r w:rsidR="00AF7A1A" w:rsidRPr="00842DD0">
          <w:rPr>
            <w:rStyle w:val="Hyperlink"/>
            <w:rFonts w:cs="Arial"/>
          </w:rPr>
          <w:t>Return to top</w:t>
        </w:r>
      </w:hyperlink>
    </w:p>
    <w:p w14:paraId="3F6E1184" w14:textId="6AA1FBFB" w:rsidR="001A4FF3" w:rsidRDefault="001A4FF3" w:rsidP="001A4FF3">
      <w:pPr>
        <w:pStyle w:val="Heading1"/>
        <w:spacing w:before="0"/>
      </w:pPr>
      <w:bookmarkStart w:id="36" w:name="_5_Powerful_Self-Care"/>
      <w:bookmarkEnd w:id="36"/>
      <w:r w:rsidRPr="001A4FF3">
        <w:t xml:space="preserve">5 Powerful Self-Care Tips </w:t>
      </w:r>
      <w:r>
        <w:t>F</w:t>
      </w:r>
      <w:r w:rsidRPr="001A4FF3">
        <w:t xml:space="preserve">or Abuse </w:t>
      </w:r>
      <w:r>
        <w:t>A</w:t>
      </w:r>
      <w:r w:rsidRPr="001A4FF3">
        <w:t>nd Trauma Survivors</w:t>
      </w:r>
    </w:p>
    <w:p w14:paraId="634CC591" w14:textId="13442F69" w:rsidR="001A4FF3" w:rsidRDefault="001A4FF3" w:rsidP="001A4FF3"/>
    <w:p w14:paraId="39DB798E" w14:textId="7DBD9411" w:rsidR="001A4FF3" w:rsidRPr="001A4FF3" w:rsidRDefault="001A4FF3" w:rsidP="001A4FF3">
      <w:pPr>
        <w:pStyle w:val="Text10"/>
        <w:spacing w:before="0"/>
      </w:pPr>
      <w:r w:rsidRPr="001A4FF3">
        <w:t xml:space="preserve">Being a trauma survivor is a challenging journey, but it is also an empowering one. Trauma acts as the catalyst for us to learn how to better engage in self-care and introduces us to endless modalities for healing and expressing ourselves, enabling us to channel our crisis into our transformation. Most importantly, it gives us access to connect with other survivors who have been where we are. It is in these validating communities that we tend to find the most healing, even outside of the therapy space. Here are some tips that can benefit the healing journey of those who have been through trauma and abuse. Please click </w:t>
      </w:r>
      <w:hyperlink r:id="rId39" w:history="1">
        <w:r w:rsidRPr="001A4FF3">
          <w:rPr>
            <w:rStyle w:val="Hyperlink"/>
            <w:rFonts w:cs="Arial"/>
          </w:rPr>
          <w:t>here</w:t>
        </w:r>
      </w:hyperlink>
      <w:r w:rsidRPr="001A4FF3">
        <w:t xml:space="preserve"> to read more. </w:t>
      </w:r>
    </w:p>
    <w:p w14:paraId="68D1E8C0" w14:textId="64D6DFA7" w:rsidR="001A4FF3" w:rsidRDefault="00783BA7" w:rsidP="001A4FF3">
      <w:pPr>
        <w:pStyle w:val="ReturntoTop"/>
        <w:tabs>
          <w:tab w:val="left" w:pos="22410"/>
        </w:tabs>
        <w:rPr>
          <w:rStyle w:val="Hyperlink"/>
          <w:rFonts w:cs="Arial"/>
        </w:rPr>
      </w:pPr>
      <w:hyperlink w:anchor="_top" w:history="1">
        <w:r w:rsidR="001A4FF3" w:rsidRPr="00842DD0">
          <w:rPr>
            <w:rStyle w:val="Hyperlink"/>
            <w:rFonts w:cs="Arial"/>
          </w:rPr>
          <w:t>Return to top</w:t>
        </w:r>
      </w:hyperlink>
    </w:p>
    <w:p w14:paraId="4D333073" w14:textId="3130C60D" w:rsidR="00E43B1C" w:rsidRDefault="00E43B1C" w:rsidP="00E43B1C">
      <w:pPr>
        <w:pStyle w:val="Heading1"/>
        <w:spacing w:before="0"/>
      </w:pPr>
      <w:bookmarkStart w:id="37" w:name="_ADL’s_Audit_Of"/>
      <w:bookmarkEnd w:id="37"/>
      <w:r w:rsidRPr="00E43B1C">
        <w:t xml:space="preserve">ADL’s Audit </w:t>
      </w:r>
      <w:r>
        <w:t>O</w:t>
      </w:r>
      <w:r w:rsidRPr="00E43B1C">
        <w:t xml:space="preserve">f Antisemitic Incidents: 2019 Year </w:t>
      </w:r>
      <w:r>
        <w:t>I</w:t>
      </w:r>
      <w:r w:rsidRPr="00E43B1C">
        <w:t xml:space="preserve">n Review </w:t>
      </w:r>
    </w:p>
    <w:p w14:paraId="372A9E77" w14:textId="790E087A" w:rsidR="00E43B1C" w:rsidRDefault="00E43B1C" w:rsidP="00E43B1C"/>
    <w:p w14:paraId="175F4435" w14:textId="05C33394" w:rsidR="00E43B1C" w:rsidRPr="00E43B1C" w:rsidRDefault="00E43B1C" w:rsidP="00E43B1C">
      <w:pPr>
        <w:pStyle w:val="Text10"/>
        <w:spacing w:before="0"/>
      </w:pPr>
      <w:r w:rsidRPr="00E43B1C">
        <w:t>In 2019, ADL recorded 2,107 antisemitic incidents in the United States, the highest number since ADL established the Audit in 1979. The high number of incidents came as the Jewish community grappled with vicious and lethal antisemitic attacks against communities in Poway, Jersey City and Monsey, and a spree of violent assaults in Brooklyn.</w:t>
      </w:r>
      <w:r>
        <w:t xml:space="preserve"> </w:t>
      </w:r>
      <w:r w:rsidRPr="00E43B1C">
        <w:t>The 2019 ADL Audit of Antisemitic Incidents found that the total number of antisemitic incidents in 2019 increased 12 percent over the previous year, with a disturbing 56 percent increase in assaults. The audit found there were, on average, as many as six antisemitic incidents in the U.S. for each day in the calendar year.</w:t>
      </w:r>
      <w:r>
        <w:t xml:space="preserve"> Please click here to </w:t>
      </w:r>
      <w:hyperlink r:id="rId40" w:history="1">
        <w:r w:rsidRPr="00E43B1C">
          <w:rPr>
            <w:rStyle w:val="Hyperlink"/>
            <w:rFonts w:cs="Arial"/>
          </w:rPr>
          <w:t>read</w:t>
        </w:r>
      </w:hyperlink>
      <w:r>
        <w:t xml:space="preserve"> more. </w:t>
      </w:r>
    </w:p>
    <w:p w14:paraId="54AFFD15" w14:textId="77777777" w:rsidR="00E43B1C" w:rsidRDefault="00783BA7" w:rsidP="00E43B1C">
      <w:pPr>
        <w:pStyle w:val="ReturntoTop"/>
        <w:tabs>
          <w:tab w:val="left" w:pos="22410"/>
        </w:tabs>
        <w:rPr>
          <w:rStyle w:val="Hyperlink"/>
          <w:rFonts w:cs="Arial"/>
        </w:rPr>
      </w:pPr>
      <w:hyperlink w:anchor="_top" w:history="1">
        <w:r w:rsidR="00E43B1C" w:rsidRPr="00842DD0">
          <w:rPr>
            <w:rStyle w:val="Hyperlink"/>
            <w:rFonts w:cs="Arial"/>
          </w:rPr>
          <w:t>Return to top</w:t>
        </w:r>
      </w:hyperlink>
    </w:p>
    <w:p w14:paraId="038C2E69" w14:textId="2E922E67" w:rsidR="00FE7E8D" w:rsidRDefault="00FE7E8D" w:rsidP="00FE7E8D">
      <w:pPr>
        <w:pStyle w:val="Heading1"/>
        <w:spacing w:before="0"/>
      </w:pPr>
      <w:bookmarkStart w:id="38" w:name="_Why_Women_Dying"/>
      <w:bookmarkEnd w:id="38"/>
      <w:r w:rsidRPr="00FE7E8D">
        <w:t xml:space="preserve">Why </w:t>
      </w:r>
      <w:r>
        <w:t>W</w:t>
      </w:r>
      <w:r w:rsidRPr="00FE7E8D">
        <w:t xml:space="preserve">omen </w:t>
      </w:r>
      <w:r>
        <w:t>D</w:t>
      </w:r>
      <w:r w:rsidRPr="00FE7E8D">
        <w:t xml:space="preserve">ying </w:t>
      </w:r>
      <w:r>
        <w:t>I</w:t>
      </w:r>
      <w:r w:rsidRPr="00FE7E8D">
        <w:t xml:space="preserve">n </w:t>
      </w:r>
      <w:r>
        <w:t>P</w:t>
      </w:r>
      <w:r w:rsidRPr="00FE7E8D">
        <w:t xml:space="preserve">risons </w:t>
      </w:r>
      <w:r>
        <w:t>A</w:t>
      </w:r>
      <w:r w:rsidRPr="00FE7E8D">
        <w:t xml:space="preserve">re </w:t>
      </w:r>
      <w:r>
        <w:t>A</w:t>
      </w:r>
      <w:r w:rsidRPr="00FE7E8D">
        <w:t xml:space="preserve">mong </w:t>
      </w:r>
      <w:r>
        <w:t>T</w:t>
      </w:r>
      <w:r w:rsidRPr="00FE7E8D">
        <w:t xml:space="preserve">he </w:t>
      </w:r>
      <w:r>
        <w:t>L</w:t>
      </w:r>
      <w:r w:rsidRPr="00FE7E8D">
        <w:t xml:space="preserve">ess </w:t>
      </w:r>
      <w:r>
        <w:t>V</w:t>
      </w:r>
      <w:r w:rsidRPr="00FE7E8D">
        <w:t xml:space="preserve">isible </w:t>
      </w:r>
      <w:r>
        <w:t>V</w:t>
      </w:r>
      <w:r w:rsidRPr="00FE7E8D">
        <w:t xml:space="preserve">ictims </w:t>
      </w:r>
      <w:r>
        <w:t>Of</w:t>
      </w:r>
      <w:r w:rsidRPr="00FE7E8D">
        <w:t xml:space="preserve"> Covid-19 </w:t>
      </w:r>
    </w:p>
    <w:p w14:paraId="390AF5BE" w14:textId="74824912" w:rsidR="00FE7E8D" w:rsidRDefault="00FE7E8D" w:rsidP="00FE7E8D"/>
    <w:p w14:paraId="18BADA62" w14:textId="4430F0B8" w:rsidR="00FE7E8D" w:rsidRDefault="00FE7E8D" w:rsidP="00FE7E8D">
      <w:pPr>
        <w:pStyle w:val="Text10"/>
        <w:spacing w:before="0"/>
      </w:pPr>
      <w:r w:rsidRPr="00FE7E8D">
        <w:t>Melissa Ann Horn’s name appeared over and over in court records and jail blotters in the rural Virginia county where she was born, and where she was arrested for crimes related to her struggles with meth and money.</w:t>
      </w:r>
    </w:p>
    <w:p w14:paraId="248FA66D" w14:textId="77777777" w:rsidR="00FE7E8D" w:rsidRPr="00FE7E8D" w:rsidRDefault="00FE7E8D" w:rsidP="00FE7E8D">
      <w:pPr>
        <w:pStyle w:val="Text10"/>
        <w:spacing w:before="0"/>
      </w:pPr>
    </w:p>
    <w:p w14:paraId="5528AA48" w14:textId="3186D0B5" w:rsidR="00FE7E8D" w:rsidRDefault="00FE7E8D" w:rsidP="00FE7E8D">
      <w:pPr>
        <w:pStyle w:val="Text10"/>
        <w:spacing w:before="0"/>
      </w:pPr>
      <w:r w:rsidRPr="00FE7E8D">
        <w:t xml:space="preserve">When she died on 14 April of </w:t>
      </w:r>
      <w:r w:rsidR="00E70DB9" w:rsidRPr="00FE7E8D">
        <w:t>coronavirus</w:t>
      </w:r>
      <w:r w:rsidR="00E70DB9">
        <w:t xml:space="preserve"> </w:t>
      </w:r>
      <w:r w:rsidRPr="00FE7E8D">
        <w:t>she contracted in a state prison for women, Virginia officials wouldn’t even say her name.</w:t>
      </w:r>
    </w:p>
    <w:p w14:paraId="62968B10" w14:textId="77777777" w:rsidR="00FE7E8D" w:rsidRPr="00FE7E8D" w:rsidRDefault="00FE7E8D" w:rsidP="00FE7E8D">
      <w:pPr>
        <w:pStyle w:val="Text10"/>
        <w:spacing w:before="0"/>
      </w:pPr>
    </w:p>
    <w:p w14:paraId="141965C6" w14:textId="7505FC79" w:rsidR="00FE7E8D" w:rsidRPr="00FE7E8D" w:rsidRDefault="00FE7E8D" w:rsidP="00FE7E8D">
      <w:pPr>
        <w:pStyle w:val="Text10"/>
        <w:spacing w:before="0"/>
      </w:pPr>
      <w:r w:rsidRPr="00FE7E8D">
        <w:t>Women are the less visible victims of Covid-19 behind bars – as they are so often overlooked in a criminal justice system that was not designed for them. Though only a small number have died</w:t>
      </w:r>
      <w:r>
        <w:t xml:space="preserve">, </w:t>
      </w:r>
      <w:r w:rsidRPr="00FE7E8D">
        <w:t>their stories illuminate the unique problems women face in prison. They also reflect the all too common ways they get there in the first place: drug addiction and violence involving the men in their lives.</w:t>
      </w:r>
      <w:r>
        <w:t xml:space="preserve"> Please click </w:t>
      </w:r>
      <w:hyperlink r:id="rId41" w:history="1">
        <w:r w:rsidRPr="00FE7E8D">
          <w:rPr>
            <w:rStyle w:val="Hyperlink"/>
            <w:rFonts w:cs="Arial"/>
          </w:rPr>
          <w:t>here</w:t>
        </w:r>
      </w:hyperlink>
      <w:r>
        <w:t xml:space="preserve"> to read more. </w:t>
      </w:r>
    </w:p>
    <w:p w14:paraId="639ABEBF" w14:textId="123427FD" w:rsidR="00FE7E8D" w:rsidRDefault="00783BA7" w:rsidP="00FE7E8D">
      <w:pPr>
        <w:pStyle w:val="ReturntoTop"/>
        <w:tabs>
          <w:tab w:val="left" w:pos="22410"/>
        </w:tabs>
        <w:rPr>
          <w:rStyle w:val="Hyperlink"/>
          <w:rFonts w:cs="Arial"/>
        </w:rPr>
      </w:pPr>
      <w:hyperlink w:anchor="_top" w:history="1">
        <w:r w:rsidR="00FE7E8D" w:rsidRPr="00842DD0">
          <w:rPr>
            <w:rStyle w:val="Hyperlink"/>
            <w:rFonts w:cs="Arial"/>
          </w:rPr>
          <w:t>Return to top</w:t>
        </w:r>
      </w:hyperlink>
    </w:p>
    <w:p w14:paraId="18F8AE34" w14:textId="765F735E" w:rsidR="00AF7A1A" w:rsidRDefault="00AF7A1A" w:rsidP="00AF7A1A">
      <w:pPr>
        <w:pStyle w:val="Heading1"/>
        <w:spacing w:before="0"/>
      </w:pPr>
      <w:bookmarkStart w:id="39" w:name="_She_Tried_To"/>
      <w:bookmarkEnd w:id="39"/>
      <w:r w:rsidRPr="00AF7A1A">
        <w:t>She Tried To Escape Her Ex—But The Courthouse Was Closed</w:t>
      </w:r>
    </w:p>
    <w:p w14:paraId="46D9C719" w14:textId="2BB7DDEE" w:rsidR="00AF7A1A" w:rsidRDefault="00AF7A1A" w:rsidP="00AF7A1A"/>
    <w:p w14:paraId="2B84223E" w14:textId="6D7B1770" w:rsidR="00AF7A1A" w:rsidRDefault="00AF7A1A" w:rsidP="00AF7A1A">
      <w:pPr>
        <w:pStyle w:val="Text10"/>
        <w:spacing w:before="0"/>
      </w:pPr>
      <w:r w:rsidRPr="00AF7A1A">
        <w:t>Erica* was already on edge before the pandemic started. She had recently secured a full stay-away order against her ex, but said he’d already started violating it—calling her late at night, showing up at their child’s school unannounced, sending her threatening texts, according to her recent court petition.</w:t>
      </w:r>
    </w:p>
    <w:p w14:paraId="263F1ECC" w14:textId="77777777" w:rsidR="00AF7A1A" w:rsidRPr="00AF7A1A" w:rsidRDefault="00AF7A1A" w:rsidP="00AF7A1A">
      <w:pPr>
        <w:pStyle w:val="Text10"/>
        <w:spacing w:before="0"/>
      </w:pPr>
    </w:p>
    <w:p w14:paraId="072264BE" w14:textId="5E8D3C5E" w:rsidR="00AF7A1A" w:rsidRDefault="00AF7A1A" w:rsidP="00AF7A1A">
      <w:pPr>
        <w:pStyle w:val="Text10"/>
        <w:spacing w:before="0"/>
      </w:pPr>
      <w:r w:rsidRPr="00AF7A1A">
        <w:t>Every time she dropped her kid off for a visit, she said, her ex would try to pick a fight. She’d taken to watching behind her back every time she left the house, fearing he would pop out from behind a garbage can or parked car. “I feel like a criminal,” she said one day last month. “Like I owe someone something, and I’m going to have to pay it back.” </w:t>
      </w:r>
    </w:p>
    <w:p w14:paraId="6B51CE31" w14:textId="77777777" w:rsidR="00AF7A1A" w:rsidRPr="00AF7A1A" w:rsidRDefault="00AF7A1A" w:rsidP="00AF7A1A">
      <w:pPr>
        <w:pStyle w:val="Text10"/>
        <w:spacing w:before="0"/>
      </w:pPr>
    </w:p>
    <w:p w14:paraId="4D7F73B0" w14:textId="7C4A376F" w:rsidR="00AF7A1A" w:rsidRPr="00AF7A1A" w:rsidRDefault="00AF7A1A" w:rsidP="00AF7A1A">
      <w:pPr>
        <w:pStyle w:val="Text10"/>
        <w:spacing w:before="0"/>
      </w:pPr>
      <w:r w:rsidRPr="00AF7A1A">
        <w:t xml:space="preserve">When the lockdown started, Erica’s kid didn’t want to go for the weekly parental visits anymore, and Erica didn’t fight it—she was already afraid of letting her child outside their home in New York City, where the coronavirus was raging uncontrollably. But when her child didn’t show up for a scheduled visit, Erica said, her ex only got more angry. One day, according to court filings, he called her more than 100 times in an hour, threatening to have her arrested. Erica had already made a police report and filed a petition to suspend visitations during lockdown, but no arrest had been made, and the court had not responded. Please click </w:t>
      </w:r>
      <w:hyperlink r:id="rId42" w:history="1">
        <w:r w:rsidRPr="00AF7A1A">
          <w:rPr>
            <w:rStyle w:val="Hyperlink"/>
            <w:rFonts w:cs="Arial"/>
          </w:rPr>
          <w:t>here</w:t>
        </w:r>
      </w:hyperlink>
      <w:r w:rsidRPr="00AF7A1A">
        <w:t xml:space="preserve"> to read more. </w:t>
      </w:r>
    </w:p>
    <w:p w14:paraId="75EED605" w14:textId="5199F03E" w:rsidR="00AF7A1A" w:rsidRDefault="00783BA7" w:rsidP="00FE7E8D">
      <w:pPr>
        <w:pStyle w:val="ReturntoTop"/>
        <w:tabs>
          <w:tab w:val="left" w:pos="22410"/>
        </w:tabs>
        <w:rPr>
          <w:rStyle w:val="Hyperlink"/>
          <w:rFonts w:cs="Arial"/>
        </w:rPr>
      </w:pPr>
      <w:hyperlink w:anchor="_top" w:history="1">
        <w:r w:rsidR="00AF7A1A" w:rsidRPr="00842DD0">
          <w:rPr>
            <w:rStyle w:val="Hyperlink"/>
            <w:rFonts w:cs="Arial"/>
          </w:rPr>
          <w:t>Return to top</w:t>
        </w:r>
      </w:hyperlink>
    </w:p>
    <w:p w14:paraId="6F1CDF65" w14:textId="4AB8C4B1" w:rsidR="00EA435A" w:rsidRDefault="00EA435A" w:rsidP="005006DF">
      <w:pPr>
        <w:pStyle w:val="Heading1"/>
        <w:tabs>
          <w:tab w:val="left" w:pos="22410"/>
        </w:tabs>
        <w:spacing w:before="0"/>
        <w:rPr>
          <w:rStyle w:val="Hyperlink"/>
          <w:rFonts w:cs="Arial"/>
          <w:color w:val="auto"/>
          <w:u w:val="none"/>
        </w:rPr>
      </w:pPr>
      <w:bookmarkStart w:id="40" w:name="_Interactive_Guide_To"/>
      <w:bookmarkStart w:id="41" w:name="_National_Organization_For"/>
      <w:bookmarkStart w:id="42" w:name="_COVID-19_Crisis_Putting"/>
      <w:bookmarkStart w:id="43" w:name="_Impact_Of_The"/>
      <w:bookmarkStart w:id="44" w:name="_Enduring_The_Unexpected:"/>
      <w:bookmarkStart w:id="45" w:name="_$3.9_Million_Awarded"/>
      <w:bookmarkStart w:id="46" w:name="_COVID-19_Survey_Of"/>
      <w:bookmarkStart w:id="47" w:name="_FUTURES_On_The"/>
      <w:bookmarkStart w:id="48" w:name="_Mothering_&amp;_Advocacy"/>
      <w:bookmarkStart w:id="49" w:name="_Information_and_Resources"/>
      <w:bookmarkStart w:id="50" w:name="_COVID-19_Updates:_What"/>
      <w:bookmarkStart w:id="51" w:name="_VOCA_And_RASA/VOJO"/>
      <w:bookmarkStart w:id="52" w:name="_Alliance_For_Safety"/>
      <w:bookmarkStart w:id="53" w:name="_A_Woman’s_Place"/>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31BBC">
        <w:rPr>
          <w:rStyle w:val="Hyperlink"/>
          <w:rFonts w:cs="Arial"/>
          <w:color w:val="auto"/>
          <w:u w:val="none"/>
        </w:rPr>
        <w:t>A Woman’s Place - Employment Opportunities</w:t>
      </w:r>
    </w:p>
    <w:p w14:paraId="2D5E8B60" w14:textId="1F15A9E2" w:rsidR="00C3544F" w:rsidRDefault="00C3544F" w:rsidP="005006DF">
      <w:pPr>
        <w:tabs>
          <w:tab w:val="left" w:pos="22410"/>
        </w:tabs>
      </w:pPr>
    </w:p>
    <w:p w14:paraId="3670C1F4" w14:textId="77777777" w:rsidR="00C3544F" w:rsidRDefault="00C3544F" w:rsidP="005006DF">
      <w:pPr>
        <w:pStyle w:val="Text10"/>
        <w:tabs>
          <w:tab w:val="left" w:pos="22410"/>
        </w:tabs>
        <w:spacing w:before="0"/>
      </w:pPr>
      <w:r>
        <w:t>A Woman’s Place (AWP), a community-based social change organization serving victims of domestic violence, is seeking a part-time Resident Counseling Advocate and a full-time Bi-Lingual First Response Advocate.</w:t>
      </w:r>
    </w:p>
    <w:p w14:paraId="1ECD8456" w14:textId="77777777" w:rsidR="00C3544F" w:rsidRDefault="00C3544F"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65E4D07C" w14:textId="77777777" w:rsidR="00C3544F" w:rsidRDefault="00C3544F" w:rsidP="005006DF">
      <w:pPr>
        <w:pStyle w:val="Text10"/>
        <w:tabs>
          <w:tab w:val="left" w:pos="22410"/>
        </w:tabs>
        <w:spacing w:before="0"/>
      </w:pPr>
      <w:r>
        <w:t>The Bi-Lingual First Response Advocate provides immediate crisis and safety counseling to victims of domestic violence when contacted by local police departments and provides court accompaniment through the criminal justice system with a focus on the Spanish speaking population. AWP is hiring 1 full-time position requiring schedule flexibility to assist in providing 24/7 response. Must be fluent in Spanish.</w:t>
      </w:r>
    </w:p>
    <w:p w14:paraId="161F119F"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43" w:history="1">
        <w:r>
          <w:rPr>
            <w:rStyle w:val="Hyperlink"/>
          </w:rPr>
          <w:t>https://awomansplace.org/get-involved/</w:t>
        </w:r>
      </w:hyperlink>
    </w:p>
    <w:p w14:paraId="16DF17BD" w14:textId="77777777" w:rsidR="00C3544F" w:rsidRDefault="00783BA7"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7EF4D610" w:rsidR="00683E9F" w:rsidRPr="00842DD0" w:rsidRDefault="00875180" w:rsidP="005006DF">
      <w:pPr>
        <w:pStyle w:val="Heading1"/>
        <w:tabs>
          <w:tab w:val="left" w:pos="22410"/>
        </w:tabs>
        <w:spacing w:before="0"/>
        <w:rPr>
          <w:rStyle w:val="Hyperlink"/>
          <w:rFonts w:cs="Arial"/>
          <w:color w:val="auto"/>
          <w:u w:val="none"/>
        </w:rPr>
      </w:pPr>
      <w:bookmarkStart w:id="54" w:name="_PCCD_Subrecipients_Updates"/>
      <w:bookmarkStart w:id="55" w:name="_VOCA_Updates_–"/>
      <w:bookmarkStart w:id="56" w:name="_Job_Opening_In_1"/>
      <w:bookmarkStart w:id="57" w:name="_Gov._Wolf_Announces"/>
      <w:bookmarkStart w:id="58" w:name="_Job_Openings_In"/>
      <w:bookmarkStart w:id="59" w:name="_Job_Opening_In"/>
      <w:bookmarkStart w:id="60" w:name="_Employment_Opportunity_1"/>
      <w:bookmarkStart w:id="61" w:name="_Network_of_Victim"/>
      <w:bookmarkEnd w:id="54"/>
      <w:bookmarkEnd w:id="55"/>
      <w:bookmarkEnd w:id="56"/>
      <w:bookmarkEnd w:id="57"/>
      <w:bookmarkEnd w:id="58"/>
      <w:bookmarkEnd w:id="59"/>
      <w:bookmarkEnd w:id="60"/>
      <w:bookmarkEnd w:id="61"/>
      <w:r w:rsidRPr="00C31BBC">
        <w:rPr>
          <w:rStyle w:val="Hyperlink"/>
          <w:rFonts w:cs="Arial"/>
          <w:color w:val="auto"/>
          <w:u w:val="none"/>
        </w:rPr>
        <w:t xml:space="preserve">Network of Victim Assistance - </w:t>
      </w:r>
      <w:r w:rsidR="00683E9F" w:rsidRPr="00C31BBC">
        <w:rPr>
          <w:rStyle w:val="Hyperlink"/>
          <w:rFonts w:cs="Arial"/>
          <w:color w:val="auto"/>
          <w:u w:val="none"/>
        </w:rPr>
        <w:t>Employment Opportunity</w:t>
      </w:r>
    </w:p>
    <w:p w14:paraId="74FC9A42" w14:textId="77777777" w:rsidR="00683E9F" w:rsidRPr="00842DD0" w:rsidRDefault="00683E9F" w:rsidP="005006DF">
      <w:pPr>
        <w:pStyle w:val="Text10"/>
        <w:tabs>
          <w:tab w:val="left" w:pos="22410"/>
        </w:tabs>
        <w:spacing w:before="0"/>
      </w:pPr>
    </w:p>
    <w:p w14:paraId="19B6CDF0" w14:textId="77777777" w:rsidR="00683E9F" w:rsidRPr="00842DD0" w:rsidRDefault="00683E9F" w:rsidP="005006DF">
      <w:pPr>
        <w:pStyle w:val="Text10"/>
        <w:tabs>
          <w:tab w:val="left" w:pos="22410"/>
        </w:tabs>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5006DF">
      <w:pPr>
        <w:pStyle w:val="Text10"/>
        <w:tabs>
          <w:tab w:val="left" w:pos="22410"/>
        </w:tabs>
        <w:spacing w:before="0"/>
      </w:pPr>
    </w:p>
    <w:p w14:paraId="52960CE3" w14:textId="32CF49E1" w:rsidR="00683E9F" w:rsidRPr="00842DD0" w:rsidRDefault="00683E9F" w:rsidP="005006DF">
      <w:pPr>
        <w:pStyle w:val="Text10"/>
        <w:tabs>
          <w:tab w:val="left" w:pos="22410"/>
        </w:tabs>
        <w:spacing w:before="0"/>
      </w:pPr>
      <w:r w:rsidRPr="00842DD0">
        <w:t xml:space="preserve">Social work, human services or related </w:t>
      </w:r>
      <w:r w:rsidR="00B34904" w:rsidRPr="00842DD0">
        <w:t>master’s</w:t>
      </w:r>
      <w:r w:rsidRPr="00842DD0">
        <w:t xml:space="preserve">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5006DF">
      <w:pPr>
        <w:pStyle w:val="Text10"/>
        <w:tabs>
          <w:tab w:val="left" w:pos="22410"/>
        </w:tabs>
        <w:spacing w:before="0"/>
      </w:pPr>
    </w:p>
    <w:p w14:paraId="05B571DF" w14:textId="56EBBCDF" w:rsidR="00683E9F" w:rsidRDefault="00683E9F" w:rsidP="005006DF">
      <w:pPr>
        <w:pStyle w:val="Text10"/>
        <w:tabs>
          <w:tab w:val="left" w:pos="22410"/>
        </w:tabs>
        <w:spacing w:before="0"/>
      </w:pPr>
      <w:r w:rsidRPr="00842DD0">
        <w:t xml:space="preserve">Competitive salary and excellent benefits. Applicants must send a cover letter with salary requirements in addition to their resume to </w:t>
      </w:r>
      <w:hyperlink r:id="rId44" w:history="1">
        <w:r w:rsidRPr="00842DD0">
          <w:rPr>
            <w:rStyle w:val="Hyperlink"/>
            <w:rFonts w:cs="Arial"/>
          </w:rPr>
          <w:t>DebGH@novabucks.org</w:t>
        </w:r>
      </w:hyperlink>
      <w:r w:rsidRPr="00842DD0">
        <w:t>. AA/EOE.</w:t>
      </w:r>
    </w:p>
    <w:p w14:paraId="2CB9A2C3" w14:textId="68A5CDF5" w:rsidR="00CD4ABE" w:rsidRDefault="00CD4ABE" w:rsidP="005006DF">
      <w:pPr>
        <w:pStyle w:val="Text10"/>
        <w:tabs>
          <w:tab w:val="left" w:pos="22410"/>
        </w:tabs>
        <w:spacing w:before="0"/>
      </w:pPr>
    </w:p>
    <w:p w14:paraId="3BDB15E8" w14:textId="2512E37E" w:rsidR="00CD4ABE" w:rsidRPr="00CD4ABE" w:rsidRDefault="00CD4ABE" w:rsidP="005006DF">
      <w:pPr>
        <w:pStyle w:val="Text10"/>
        <w:tabs>
          <w:tab w:val="left" w:pos="22410"/>
        </w:tabs>
        <w:spacing w:before="0"/>
        <w:rPr>
          <w:color w:val="FF0000"/>
        </w:rPr>
      </w:pPr>
      <w:r w:rsidRPr="00CD4ABE">
        <w:rPr>
          <w:rStyle w:val="Strong"/>
          <w:b w:val="0"/>
          <w:bCs w:val="0"/>
          <w:color w:val="FF0000"/>
        </w:rPr>
        <w:t xml:space="preserve">NOVA is currently working remotely during the COVID-19 pandemic.  Although the physical interview process is on hold, </w:t>
      </w:r>
      <w:r>
        <w:rPr>
          <w:rStyle w:val="Strong"/>
          <w:b w:val="0"/>
          <w:bCs w:val="0"/>
          <w:color w:val="FF0000"/>
        </w:rPr>
        <w:t>they</w:t>
      </w:r>
      <w:r w:rsidRPr="00CD4ABE">
        <w:rPr>
          <w:rStyle w:val="Strong"/>
          <w:b w:val="0"/>
          <w:bCs w:val="0"/>
          <w:color w:val="FF0000"/>
        </w:rPr>
        <w:t xml:space="preserve"> are still reviewing all the applicants as they come in.  </w:t>
      </w:r>
      <w:r>
        <w:rPr>
          <w:rStyle w:val="Strong"/>
          <w:b w:val="0"/>
          <w:bCs w:val="0"/>
          <w:color w:val="FF0000"/>
        </w:rPr>
        <w:t>They</w:t>
      </w:r>
      <w:r w:rsidRPr="00CD4ABE">
        <w:rPr>
          <w:rStyle w:val="Strong"/>
          <w:b w:val="0"/>
          <w:bCs w:val="0"/>
          <w:color w:val="FF0000"/>
        </w:rPr>
        <w:t xml:space="preserve"> will be conducting in-person interviews as soon as possible.</w:t>
      </w:r>
    </w:p>
    <w:p w14:paraId="0CD5C0C1" w14:textId="4C002BCE" w:rsidR="00CD713C" w:rsidRDefault="00783BA7" w:rsidP="005006DF">
      <w:pPr>
        <w:pStyle w:val="ReturntoTop"/>
        <w:tabs>
          <w:tab w:val="left" w:pos="22410"/>
        </w:tabs>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3D9D5BB9" w14:textId="5449D29E" w:rsidR="0093696A" w:rsidRDefault="0093696A" w:rsidP="0093696A">
      <w:pPr>
        <w:pStyle w:val="Heading1"/>
        <w:spacing w:before="0"/>
        <w:rPr>
          <w:rStyle w:val="Hyperlink"/>
          <w:rFonts w:cs="Arial"/>
          <w:color w:val="auto"/>
          <w:u w:val="none"/>
        </w:rPr>
      </w:pPr>
      <w:bookmarkStart w:id="62" w:name="_Podcast:_PA_Centered"/>
      <w:bookmarkEnd w:id="62"/>
      <w:r>
        <w:rPr>
          <w:rStyle w:val="Hyperlink"/>
          <w:rFonts w:cs="Arial"/>
          <w:color w:val="auto"/>
          <w:u w:val="none"/>
        </w:rPr>
        <w:t xml:space="preserve">Podcast: </w:t>
      </w:r>
      <w:r w:rsidRPr="0093696A">
        <w:rPr>
          <w:rStyle w:val="Hyperlink"/>
          <w:rFonts w:cs="Arial"/>
          <w:color w:val="auto"/>
          <w:u w:val="none"/>
        </w:rPr>
        <w:t>PA Centered</w:t>
      </w:r>
    </w:p>
    <w:p w14:paraId="5CA1883C" w14:textId="3BF45045" w:rsidR="0093696A" w:rsidRDefault="0093696A" w:rsidP="0093696A"/>
    <w:p w14:paraId="26B8452E" w14:textId="3A775B3E" w:rsidR="0093696A" w:rsidRDefault="0093696A" w:rsidP="0093696A">
      <w:pPr>
        <w:pStyle w:val="Text10"/>
        <w:spacing w:before="0"/>
      </w:pPr>
      <w:r w:rsidRPr="0093696A">
        <w:t xml:space="preserve">PCAR has released “PA Centered” a  podcast designed to help listeners be a part of the solution to end sexual harassment, abuse, and assault. Each episode, we will take on a topic or current event to help spark conversation and break down barriers to building communities free from sexual violence. Please click </w:t>
      </w:r>
      <w:hyperlink r:id="rId45" w:history="1">
        <w:r w:rsidRPr="0093696A">
          <w:rPr>
            <w:rStyle w:val="Hyperlink"/>
            <w:rFonts w:cs="Arial"/>
          </w:rPr>
          <w:t>here</w:t>
        </w:r>
      </w:hyperlink>
      <w:r w:rsidRPr="0093696A">
        <w:t xml:space="preserve"> to learn more. </w:t>
      </w:r>
    </w:p>
    <w:p w14:paraId="6DFB020E" w14:textId="77777777" w:rsidR="0093696A" w:rsidRDefault="00783BA7" w:rsidP="0093696A">
      <w:pPr>
        <w:pStyle w:val="ReturntoTop"/>
        <w:tabs>
          <w:tab w:val="left" w:pos="22410"/>
        </w:tabs>
        <w:rPr>
          <w:rStyle w:val="Hyperlink"/>
          <w:rFonts w:cs="Arial"/>
        </w:rPr>
      </w:pPr>
      <w:hyperlink w:anchor="_top" w:history="1">
        <w:r w:rsidR="0093696A" w:rsidRPr="00842DD0">
          <w:rPr>
            <w:rStyle w:val="Hyperlink"/>
            <w:rFonts w:cs="Arial"/>
          </w:rPr>
          <w:t>Return to top</w:t>
        </w:r>
      </w:hyperlink>
      <w:r w:rsidR="0093696A" w:rsidRPr="00842DD0">
        <w:rPr>
          <w:rStyle w:val="Hyperlink"/>
          <w:rFonts w:cs="Arial"/>
        </w:rPr>
        <w:t xml:space="preserve"> </w:t>
      </w:r>
    </w:p>
    <w:p w14:paraId="55F4036C" w14:textId="283BE5BB" w:rsidR="00E83F0E" w:rsidRDefault="00E83F0E" w:rsidP="00E83F0E">
      <w:pPr>
        <w:pStyle w:val="Heading1"/>
        <w:spacing w:before="0"/>
        <w:rPr>
          <w:rStyle w:val="Hyperlink"/>
          <w:rFonts w:cs="Arial"/>
          <w:color w:val="auto"/>
          <w:u w:val="none"/>
        </w:rPr>
      </w:pPr>
      <w:bookmarkStart w:id="63" w:name="_REGISTRATION_OPEN:_2020"/>
      <w:bookmarkEnd w:id="63"/>
      <w:r w:rsidRPr="00E83F0E">
        <w:rPr>
          <w:rStyle w:val="Hyperlink"/>
          <w:rFonts w:cs="Arial"/>
          <w:color w:val="auto"/>
          <w:u w:val="none"/>
        </w:rPr>
        <w:t>REGISTRATION OPEN: 2020 PLAN VOCA Grantee Training</w:t>
      </w:r>
    </w:p>
    <w:p w14:paraId="0F084980" w14:textId="4BF873CA" w:rsidR="00E83F0E" w:rsidRPr="00E83F0E" w:rsidRDefault="00E83F0E" w:rsidP="00E83F0E">
      <w:pPr>
        <w:pStyle w:val="Text10"/>
        <w:spacing w:before="0"/>
      </w:pPr>
    </w:p>
    <w:p w14:paraId="5FBB8299" w14:textId="62EDA5E2" w:rsidR="00E83F0E" w:rsidRPr="00E83F0E" w:rsidRDefault="00E83F0E" w:rsidP="00E83F0E">
      <w:pPr>
        <w:pStyle w:val="Text10"/>
        <w:spacing w:before="0"/>
      </w:pPr>
      <w:r w:rsidRPr="00E83F0E">
        <w:t xml:space="preserve">In place of the two-day in-person PLAN VOCA Grantee training which was scheduled for June 23 &amp; 24, 2020 in Harrisburg, we are offering 12 one-hour webinars throughout the month of June.  This will satisfy the 10-hour mandatory training and offer two extra training hours.  These webinars will also offer 1 CLE credit each for participation.  </w:t>
      </w:r>
    </w:p>
    <w:p w14:paraId="378E0B9D" w14:textId="77777777" w:rsidR="00E83F0E" w:rsidRPr="00E83F0E" w:rsidRDefault="00E83F0E" w:rsidP="00E83F0E">
      <w:pPr>
        <w:pStyle w:val="Text10"/>
        <w:spacing w:before="0"/>
      </w:pPr>
    </w:p>
    <w:p w14:paraId="5F604C51" w14:textId="77777777" w:rsidR="00E83F0E" w:rsidRPr="00E83F0E" w:rsidRDefault="00E83F0E" w:rsidP="00E83F0E">
      <w:pPr>
        <w:pStyle w:val="Text10"/>
        <w:spacing w:before="0"/>
      </w:pPr>
      <w:r w:rsidRPr="00E83F0E">
        <w:t xml:space="preserve">Please see the attached document for the schedule, session information and registration links.  PLEASE NOTE:  PLAN has upgraded our Zoom account.  We are now able to accommodate 500 participants per webinar so we should not have to worry about hitting a maximum number of participants.  </w:t>
      </w:r>
      <w:r w:rsidRPr="00E83F0E">
        <w:rPr>
          <w:b/>
          <w:bCs/>
          <w:u w:val="single"/>
        </w:rPr>
        <w:t>YOU MUST REGISTER FOR EACH INDIVIDUAL SESSION TO BE ABLE TO PARTICIPATE.</w:t>
      </w:r>
      <w:r w:rsidRPr="00E83F0E">
        <w:t xml:space="preserve">  You will receive a confirmation email after you register for each session.  Please keep these emails as it will give you the information to join the sessions.</w:t>
      </w:r>
    </w:p>
    <w:p w14:paraId="0C5CA7CE" w14:textId="77777777" w:rsidR="00E83F0E" w:rsidRPr="00E83F0E" w:rsidRDefault="00E83F0E" w:rsidP="00E83F0E">
      <w:pPr>
        <w:pStyle w:val="Text10"/>
        <w:spacing w:before="0"/>
      </w:pPr>
    </w:p>
    <w:p w14:paraId="599E3E49" w14:textId="5201AE09" w:rsidR="00E83F0E" w:rsidRDefault="00E83F0E" w:rsidP="00E83F0E">
      <w:pPr>
        <w:pStyle w:val="Text10"/>
        <w:spacing w:before="0"/>
        <w:rPr>
          <w:b/>
          <w:bCs/>
          <w:u w:val="single"/>
        </w:rPr>
      </w:pPr>
      <w:r w:rsidRPr="00E83F0E">
        <w:t xml:space="preserve">Certificates of Participation for your personnel files will be sent out after all of the sessions have been completed.  </w:t>
      </w:r>
      <w:r w:rsidRPr="00E83F0E">
        <w:rPr>
          <w:b/>
          <w:bCs/>
          <w:u w:val="single"/>
        </w:rPr>
        <w:t>PLEASE NOTE: PERSONS WORKING UNDER A VOCA GRANT MUST COMPLETE THE TRAINING HOURS AND HAVE THE DOCUMENTATION IN THEIR PERSONNEL FILES.</w:t>
      </w:r>
    </w:p>
    <w:p w14:paraId="257E6E6E" w14:textId="7E5F3FA8" w:rsidR="00E83F0E" w:rsidRDefault="00E83F0E" w:rsidP="00E83F0E">
      <w:pPr>
        <w:pStyle w:val="Text10"/>
        <w:spacing w:before="0"/>
        <w:rPr>
          <w:b/>
          <w:bCs/>
          <w:u w:val="single"/>
        </w:rPr>
      </w:pPr>
    </w:p>
    <w:p w14:paraId="271A1E19" w14:textId="177CA8CF" w:rsidR="00E83F0E" w:rsidRPr="00E83F0E" w:rsidRDefault="00E83F0E" w:rsidP="00E83F0E">
      <w:pPr>
        <w:pStyle w:val="Text10"/>
        <w:spacing w:before="0"/>
      </w:pPr>
      <w:r w:rsidRPr="00E83F0E">
        <w:t xml:space="preserve">Please click </w:t>
      </w:r>
      <w:hyperlink r:id="rId46" w:history="1">
        <w:r w:rsidRPr="00E83F0E">
          <w:rPr>
            <w:rStyle w:val="Hyperlink"/>
            <w:rFonts w:cs="Arial"/>
          </w:rPr>
          <w:t>here</w:t>
        </w:r>
      </w:hyperlink>
      <w:r w:rsidRPr="00E83F0E">
        <w:t xml:space="preserve"> for more information. </w:t>
      </w:r>
    </w:p>
    <w:p w14:paraId="4B70D9CA" w14:textId="7B894689" w:rsidR="00E83F0E" w:rsidRDefault="00783BA7" w:rsidP="00E83F0E">
      <w:pPr>
        <w:pStyle w:val="ReturntoTop"/>
        <w:tabs>
          <w:tab w:val="left" w:pos="22410"/>
        </w:tabs>
        <w:rPr>
          <w:rStyle w:val="Hyperlink"/>
          <w:rFonts w:cs="Arial"/>
        </w:rPr>
      </w:pPr>
      <w:hyperlink w:anchor="_top" w:history="1">
        <w:r w:rsidR="00E83F0E" w:rsidRPr="00842DD0">
          <w:rPr>
            <w:rStyle w:val="Hyperlink"/>
            <w:rFonts w:cs="Arial"/>
          </w:rPr>
          <w:t>Return to top</w:t>
        </w:r>
      </w:hyperlink>
      <w:r w:rsidR="00E83F0E" w:rsidRPr="00842DD0">
        <w:rPr>
          <w:rStyle w:val="Hyperlink"/>
          <w:rFonts w:cs="Arial"/>
        </w:rPr>
        <w:t xml:space="preserve"> </w:t>
      </w:r>
    </w:p>
    <w:p w14:paraId="1C34A375" w14:textId="5A52ACE2" w:rsidR="002D5BBC" w:rsidRDefault="002D5BBC" w:rsidP="002D5BBC">
      <w:pPr>
        <w:pStyle w:val="Heading1"/>
        <w:spacing w:before="0"/>
      </w:pPr>
      <w:bookmarkStart w:id="64" w:name="_Advancing_Victims’_Rights:"/>
      <w:bookmarkEnd w:id="64"/>
      <w:r w:rsidRPr="002D5BBC">
        <w:t xml:space="preserve">Advancing Victims’ Rights: Purpose, Remedies &amp; Next Steps </w:t>
      </w:r>
    </w:p>
    <w:p w14:paraId="30BF4FD1" w14:textId="3665C61D" w:rsidR="002D5BBC" w:rsidRDefault="002D5BBC" w:rsidP="002D5BBC"/>
    <w:p w14:paraId="69F3F362" w14:textId="11460C2E" w:rsidR="002D5BBC" w:rsidRPr="002D5BBC" w:rsidRDefault="002D5BBC" w:rsidP="002D5BBC">
      <w:pPr>
        <w:pStyle w:val="Text10"/>
        <w:spacing w:before="0"/>
        <w:rPr>
          <w:u w:val="single"/>
        </w:rPr>
      </w:pPr>
      <w:r w:rsidRPr="002D5BBC">
        <w:rPr>
          <w:u w:val="single"/>
        </w:rPr>
        <w:t>Thursday, June 4, 2020</w:t>
      </w:r>
    </w:p>
    <w:p w14:paraId="4ECCF1EF" w14:textId="31E61493" w:rsidR="002D5BBC" w:rsidRDefault="002D5BBC" w:rsidP="002D5BBC">
      <w:pPr>
        <w:pStyle w:val="Text10"/>
        <w:spacing w:before="0"/>
      </w:pPr>
      <w:r w:rsidRPr="002D5BBC">
        <w:t xml:space="preserve">12:00 p.m. – 1:00 p.m. </w:t>
      </w:r>
    </w:p>
    <w:p w14:paraId="62B01EDF" w14:textId="199D3831" w:rsidR="002D5BBC" w:rsidRDefault="002D5BBC" w:rsidP="002D5BBC">
      <w:pPr>
        <w:pStyle w:val="Text10"/>
        <w:spacing w:before="0"/>
      </w:pPr>
    </w:p>
    <w:p w14:paraId="3F8167D9" w14:textId="29AA856F" w:rsidR="002D5BBC" w:rsidRPr="002D5BBC" w:rsidRDefault="002D5BBC" w:rsidP="002D5BBC">
      <w:pPr>
        <w:pStyle w:val="Text10"/>
        <w:spacing w:before="0"/>
        <w:rPr>
          <w:rStyle w:val="registration-description"/>
        </w:rPr>
      </w:pPr>
      <w:r w:rsidRPr="002D5BBC">
        <w:rPr>
          <w:rStyle w:val="registration-description"/>
        </w:rPr>
        <w:t>Please join us for a timely discussion on victims’ rights: what they mean, why they are so important and what we can do to ensure they are upheld. With Marsy’s Law headed to Commonwealth Court on June 10th, national victims’ rights expert, Meg Garvin, will describe the purpose of constitutionalized victims’ rights, and will provide examples of rights and remedies in practice. Commonwealth Victim Advocate, Jennifer Storm, will discuss how Marsy’s Law will be implemented in Pennsylvania and what advocates can do today to help advance the effort by asserting victims’ rights in court. Hosted by Marsy’s Law for Pennsylvania</w:t>
      </w:r>
    </w:p>
    <w:p w14:paraId="5C63E975" w14:textId="3D9EA54B" w:rsidR="002D5BBC" w:rsidRPr="002D5BBC" w:rsidRDefault="002D5BBC" w:rsidP="002D5BBC">
      <w:pPr>
        <w:pStyle w:val="Text10"/>
        <w:rPr>
          <w:rStyle w:val="Hyperlink"/>
          <w:rFonts w:cs="Arial"/>
          <w:color w:val="auto"/>
          <w:u w:val="none"/>
        </w:rPr>
      </w:pPr>
      <w:r w:rsidRPr="002D5BBC">
        <w:rPr>
          <w:rStyle w:val="registration-description"/>
        </w:rPr>
        <w:t xml:space="preserve">Please click </w:t>
      </w:r>
      <w:hyperlink r:id="rId47" w:history="1">
        <w:r w:rsidRPr="002D5BBC">
          <w:rPr>
            <w:rStyle w:val="Hyperlink"/>
            <w:rFonts w:cs="Arial"/>
          </w:rPr>
          <w:t>here</w:t>
        </w:r>
      </w:hyperlink>
      <w:r w:rsidRPr="002D5BBC">
        <w:rPr>
          <w:rStyle w:val="registration-description"/>
        </w:rPr>
        <w:t xml:space="preserve"> to register. </w:t>
      </w:r>
    </w:p>
    <w:p w14:paraId="747C298B" w14:textId="4272CA65" w:rsidR="002D5BBC" w:rsidRDefault="00783BA7" w:rsidP="00E83F0E">
      <w:pPr>
        <w:pStyle w:val="ReturntoTop"/>
        <w:tabs>
          <w:tab w:val="left" w:pos="22410"/>
        </w:tabs>
        <w:rPr>
          <w:rStyle w:val="Hyperlink"/>
          <w:rFonts w:cs="Arial"/>
        </w:rPr>
      </w:pPr>
      <w:hyperlink w:anchor="_top" w:history="1">
        <w:r w:rsidR="002D5BBC" w:rsidRPr="00842DD0">
          <w:rPr>
            <w:rStyle w:val="Hyperlink"/>
            <w:rFonts w:cs="Arial"/>
          </w:rPr>
          <w:t>Return to top</w:t>
        </w:r>
      </w:hyperlink>
      <w:r w:rsidR="002D5BBC" w:rsidRPr="00842DD0">
        <w:rPr>
          <w:rStyle w:val="Hyperlink"/>
          <w:rFonts w:cs="Arial"/>
        </w:rPr>
        <w:t xml:space="preserve"> </w:t>
      </w:r>
    </w:p>
    <w:p w14:paraId="48CB6606" w14:textId="160B3760" w:rsidR="00136C38" w:rsidRDefault="00136C38" w:rsidP="00136C38">
      <w:pPr>
        <w:pStyle w:val="Heading1"/>
        <w:spacing w:before="0"/>
        <w:rPr>
          <w:rStyle w:val="Hyperlink"/>
          <w:rFonts w:cs="Arial"/>
          <w:color w:val="auto"/>
          <w:u w:val="none"/>
        </w:rPr>
      </w:pPr>
      <w:bookmarkStart w:id="65" w:name="_Webinar:_Virtual_Conversation:"/>
      <w:bookmarkEnd w:id="65"/>
      <w:r w:rsidRPr="00136C38">
        <w:rPr>
          <w:rStyle w:val="Hyperlink"/>
          <w:rFonts w:cs="Arial"/>
          <w:color w:val="auto"/>
          <w:u w:val="none"/>
        </w:rPr>
        <w:t>Webinar: Virtual Conversation: Victims’ Rights In The Era Of COVID-19</w:t>
      </w:r>
    </w:p>
    <w:p w14:paraId="475823EF" w14:textId="1B675B4C" w:rsidR="00136C38" w:rsidRDefault="00136C38" w:rsidP="00136C38"/>
    <w:p w14:paraId="6726336C" w14:textId="25B10C2E" w:rsidR="00136C38" w:rsidRPr="00136C38" w:rsidRDefault="00136C38" w:rsidP="00136C38">
      <w:pPr>
        <w:pStyle w:val="Text10"/>
        <w:spacing w:before="0"/>
        <w:rPr>
          <w:u w:val="single"/>
        </w:rPr>
      </w:pPr>
      <w:r w:rsidRPr="00136C38">
        <w:rPr>
          <w:u w:val="single"/>
        </w:rPr>
        <w:t xml:space="preserve">June 18, 2020 </w:t>
      </w:r>
      <w:r w:rsidR="00722CE3">
        <w:rPr>
          <w:u w:val="single"/>
        </w:rPr>
        <w:t>&amp;</w:t>
      </w:r>
      <w:r w:rsidRPr="00136C38">
        <w:rPr>
          <w:u w:val="single"/>
        </w:rPr>
        <w:t xml:space="preserve"> June 19, 2020</w:t>
      </w:r>
    </w:p>
    <w:p w14:paraId="514B1D7A" w14:textId="6C772168" w:rsidR="00136C38" w:rsidRPr="00136C38" w:rsidRDefault="00136C38" w:rsidP="00136C38">
      <w:pPr>
        <w:pStyle w:val="Text10"/>
        <w:spacing w:before="0"/>
      </w:pPr>
      <w:r w:rsidRPr="00136C38">
        <w:t>1:30 p.m.</w:t>
      </w:r>
    </w:p>
    <w:p w14:paraId="31498160" w14:textId="6BF51D9C" w:rsidR="00136C38" w:rsidRPr="00136C38" w:rsidRDefault="00136C38" w:rsidP="00136C38">
      <w:pPr>
        <w:pStyle w:val="Text10"/>
        <w:spacing w:before="0"/>
      </w:pPr>
    </w:p>
    <w:p w14:paraId="357DCC6E" w14:textId="7E371A1C" w:rsidR="00136C38" w:rsidRPr="00136C38" w:rsidRDefault="00136C38" w:rsidP="00136C38">
      <w:pPr>
        <w:pStyle w:val="Text10"/>
        <w:spacing w:before="0"/>
      </w:pPr>
      <w:r w:rsidRPr="00136C38">
        <w:t>A series of panel discussions with leading victims’ rights advocates on fighting for victims’ rights during COVID and how we can face future challenges to victims’ rights. This is an opportunity to discuss strategies to ensure victims’ rights and interests are factored in standing court and executive orders, and the many policies emerging that dictate our new ways of life.</w:t>
      </w:r>
    </w:p>
    <w:p w14:paraId="22F1A1AE" w14:textId="2AD44D47" w:rsidR="00136C38" w:rsidRPr="00136C38" w:rsidRDefault="00136C38" w:rsidP="00136C38">
      <w:pPr>
        <w:pStyle w:val="Text10"/>
        <w:spacing w:before="0"/>
      </w:pPr>
    </w:p>
    <w:p w14:paraId="2DA5780F" w14:textId="0CFED555" w:rsidR="00136C38" w:rsidRPr="00136C38" w:rsidRDefault="00136C38" w:rsidP="00136C38">
      <w:pPr>
        <w:pStyle w:val="Text10"/>
        <w:spacing w:before="0"/>
      </w:pPr>
      <w:r w:rsidRPr="00136C38">
        <w:t xml:space="preserve">Please click </w:t>
      </w:r>
      <w:hyperlink r:id="rId48" w:history="1">
        <w:r w:rsidRPr="00136C38">
          <w:rPr>
            <w:rStyle w:val="Hyperlink"/>
            <w:rFonts w:cs="Arial"/>
          </w:rPr>
          <w:t>here</w:t>
        </w:r>
      </w:hyperlink>
      <w:r w:rsidRPr="00136C38">
        <w:t xml:space="preserve"> to learn more and to register.</w:t>
      </w:r>
      <w:r>
        <w:rPr>
          <w:rFonts w:ascii="Lato" w:hAnsi="Lato" w:cs="Helvetica"/>
          <w:color w:val="232333"/>
          <w:sz w:val="21"/>
          <w:szCs w:val="21"/>
        </w:rPr>
        <w:t xml:space="preserve"> </w:t>
      </w:r>
    </w:p>
    <w:p w14:paraId="585A888E" w14:textId="4E087DEE" w:rsidR="00136C38" w:rsidRDefault="00783BA7" w:rsidP="00136C38">
      <w:pPr>
        <w:pStyle w:val="ReturntoTop"/>
        <w:tabs>
          <w:tab w:val="left" w:pos="22410"/>
        </w:tabs>
        <w:rPr>
          <w:rStyle w:val="Hyperlink"/>
          <w:rFonts w:cs="Arial"/>
        </w:rPr>
      </w:pPr>
      <w:hyperlink w:anchor="_top" w:history="1">
        <w:r w:rsidR="00136C38" w:rsidRPr="00842DD0">
          <w:rPr>
            <w:rStyle w:val="Hyperlink"/>
            <w:rFonts w:cs="Arial"/>
          </w:rPr>
          <w:t>Return to top</w:t>
        </w:r>
      </w:hyperlink>
      <w:r w:rsidR="00136C38" w:rsidRPr="00842DD0">
        <w:rPr>
          <w:rStyle w:val="Hyperlink"/>
          <w:rFonts w:cs="Arial"/>
        </w:rPr>
        <w:t xml:space="preserve"> </w:t>
      </w:r>
    </w:p>
    <w:p w14:paraId="36D3E1C3" w14:textId="65BCC897" w:rsidR="002168DB" w:rsidRDefault="002168DB" w:rsidP="002168DB">
      <w:pPr>
        <w:pStyle w:val="Heading1"/>
        <w:spacing w:before="0"/>
        <w:rPr>
          <w:rStyle w:val="Hyperlink"/>
          <w:rFonts w:cs="Arial"/>
          <w:color w:val="auto"/>
          <w:u w:val="none"/>
        </w:rPr>
      </w:pPr>
      <w:bookmarkStart w:id="66" w:name="_HAVIN_Presents:_Strand"/>
      <w:bookmarkStart w:id="67" w:name="_Hlk42006684"/>
      <w:bookmarkEnd w:id="66"/>
      <w:r w:rsidRPr="002168DB">
        <w:rPr>
          <w:rStyle w:val="Hyperlink"/>
          <w:rFonts w:cs="Arial"/>
          <w:color w:val="auto"/>
          <w:u w:val="none"/>
        </w:rPr>
        <w:t>HAVIN Presents: Strand Squared</w:t>
      </w:r>
    </w:p>
    <w:p w14:paraId="7577598D" w14:textId="77777777" w:rsidR="002168DB" w:rsidRDefault="002168DB" w:rsidP="002168DB">
      <w:pPr>
        <w:pStyle w:val="Text10"/>
        <w:spacing w:before="0"/>
      </w:pPr>
    </w:p>
    <w:p w14:paraId="42217685" w14:textId="3932ECC3" w:rsidR="002168DB" w:rsidRPr="002168DB" w:rsidRDefault="002168DB" w:rsidP="002168DB">
      <w:pPr>
        <w:pStyle w:val="Text10"/>
        <w:spacing w:before="0"/>
      </w:pPr>
      <w:r w:rsidRPr="002168DB">
        <w:t>HAVIN’s free training is still on!</w:t>
      </w:r>
      <w:r w:rsidR="000542DB">
        <w:t xml:space="preserve"> </w:t>
      </w:r>
      <w:r w:rsidRPr="002168DB">
        <w:t xml:space="preserve">The training will now be virtual. You can attend the training from your office, home, or wherever. </w:t>
      </w:r>
    </w:p>
    <w:p w14:paraId="18CC9167" w14:textId="77777777" w:rsidR="002168DB" w:rsidRPr="002168DB" w:rsidRDefault="002168DB" w:rsidP="002168DB">
      <w:pPr>
        <w:pStyle w:val="Text10"/>
        <w:spacing w:before="0"/>
      </w:pPr>
    </w:p>
    <w:p w14:paraId="7AF2E206" w14:textId="77777777" w:rsidR="002168DB" w:rsidRPr="002168DB" w:rsidRDefault="002168DB" w:rsidP="002168DB">
      <w:pPr>
        <w:pStyle w:val="Text10"/>
        <w:spacing w:before="0"/>
      </w:pPr>
      <w:r w:rsidRPr="002168DB">
        <w:t>A link will be sent out prior to the training that will allow you access to the training. Attached is the updated brochure. Please pre-register by June 18, 2020.  There is a limit of 100 attendees via ZOOM!</w:t>
      </w:r>
    </w:p>
    <w:p w14:paraId="52D5F691" w14:textId="77777777" w:rsidR="002168DB" w:rsidRPr="002168DB" w:rsidRDefault="002168DB" w:rsidP="002168DB">
      <w:pPr>
        <w:pStyle w:val="Text10"/>
        <w:spacing w:before="0"/>
      </w:pPr>
    </w:p>
    <w:p w14:paraId="5D60C31A" w14:textId="2192F93D" w:rsidR="002168DB" w:rsidRPr="002168DB" w:rsidRDefault="002168DB" w:rsidP="002168DB">
      <w:pPr>
        <w:pStyle w:val="Text10"/>
        <w:spacing w:before="0"/>
      </w:pPr>
      <w:r w:rsidRPr="002168DB">
        <w:t>If you have already registered and plan to participate</w:t>
      </w:r>
      <w:r w:rsidR="000542DB">
        <w:t>,</w:t>
      </w:r>
      <w:r w:rsidRPr="002168DB">
        <w:t xml:space="preserve"> you do not need to register again.</w:t>
      </w:r>
      <w:r>
        <w:t xml:space="preserve"> </w:t>
      </w:r>
      <w:r w:rsidRPr="002168DB">
        <w:t xml:space="preserve">Everyone will need to provide an email address so </w:t>
      </w:r>
      <w:r w:rsidR="00EF1C01">
        <w:t xml:space="preserve">they receive an </w:t>
      </w:r>
      <w:r w:rsidRPr="002168DB">
        <w:t>email</w:t>
      </w:r>
      <w:r w:rsidR="00EF1C01">
        <w:t xml:space="preserve"> with</w:t>
      </w:r>
      <w:r w:rsidRPr="002168DB">
        <w:t xml:space="preserve"> the link for the training. </w:t>
      </w:r>
    </w:p>
    <w:p w14:paraId="6429971B" w14:textId="77777777" w:rsidR="002168DB" w:rsidRPr="002168DB" w:rsidRDefault="002168DB" w:rsidP="002168DB">
      <w:pPr>
        <w:pStyle w:val="Text10"/>
        <w:spacing w:before="0"/>
      </w:pPr>
    </w:p>
    <w:p w14:paraId="2A96DEC5" w14:textId="77777777" w:rsidR="002168DB" w:rsidRPr="002168DB" w:rsidRDefault="002168DB" w:rsidP="002168DB">
      <w:pPr>
        <w:pStyle w:val="Text10"/>
        <w:spacing w:before="0"/>
      </w:pPr>
      <w:r w:rsidRPr="002168DB">
        <w:t xml:space="preserve">NO technical support will be provided for the training. </w:t>
      </w:r>
    </w:p>
    <w:p w14:paraId="78ECFDFC" w14:textId="77777777" w:rsidR="002168DB" w:rsidRPr="002168DB" w:rsidRDefault="002168DB" w:rsidP="002168DB">
      <w:pPr>
        <w:pStyle w:val="Text10"/>
        <w:spacing w:before="0"/>
      </w:pPr>
    </w:p>
    <w:p w14:paraId="36D8A542" w14:textId="03471D35" w:rsidR="002168DB" w:rsidRPr="00EF1C01" w:rsidRDefault="002168DB" w:rsidP="002168DB">
      <w:pPr>
        <w:pStyle w:val="Text10"/>
        <w:spacing w:before="0"/>
        <w:rPr>
          <w:b/>
          <w:bCs/>
        </w:rPr>
      </w:pPr>
      <w:r w:rsidRPr="00EF1C01">
        <w:rPr>
          <w:b/>
          <w:bCs/>
        </w:rPr>
        <w:t>Law Enforcement Officer reimbursement is available for Armstrong County Law Enforcement.</w:t>
      </w:r>
    </w:p>
    <w:p w14:paraId="5A3829D5" w14:textId="37A9B755" w:rsidR="002168DB" w:rsidRPr="002168DB" w:rsidRDefault="002168DB" w:rsidP="002168DB">
      <w:pPr>
        <w:pStyle w:val="Text10"/>
        <w:spacing w:before="0"/>
      </w:pPr>
    </w:p>
    <w:p w14:paraId="04EB1864" w14:textId="2FADFCAD" w:rsidR="002168DB" w:rsidRDefault="002168DB" w:rsidP="002168DB">
      <w:pPr>
        <w:pStyle w:val="Text10"/>
        <w:spacing w:before="0"/>
      </w:pPr>
      <w:r w:rsidRPr="002168DB">
        <w:t xml:space="preserve">Please click </w:t>
      </w:r>
      <w:hyperlink r:id="rId49" w:history="1">
        <w:r w:rsidRPr="003A04CD">
          <w:rPr>
            <w:rStyle w:val="Hyperlink"/>
            <w:rFonts w:cs="Arial"/>
          </w:rPr>
          <w:t>here</w:t>
        </w:r>
      </w:hyperlink>
      <w:r w:rsidRPr="002168DB">
        <w:t xml:space="preserve"> for more information. </w:t>
      </w:r>
    </w:p>
    <w:p w14:paraId="04840613" w14:textId="20B26EC3" w:rsidR="002168DB" w:rsidRPr="002168DB" w:rsidRDefault="00783BA7" w:rsidP="002168DB">
      <w:pPr>
        <w:pStyle w:val="ReturntoTop"/>
        <w:tabs>
          <w:tab w:val="left" w:pos="22410"/>
        </w:tabs>
      </w:pPr>
      <w:hyperlink w:anchor="_top" w:history="1">
        <w:r w:rsidR="002168DB" w:rsidRPr="00842DD0">
          <w:rPr>
            <w:rStyle w:val="Hyperlink"/>
            <w:rFonts w:cs="Arial"/>
          </w:rPr>
          <w:t>Return to top</w:t>
        </w:r>
      </w:hyperlink>
      <w:r w:rsidR="002168DB" w:rsidRPr="00842DD0">
        <w:rPr>
          <w:rStyle w:val="Hyperlink"/>
          <w:rFonts w:cs="Arial"/>
        </w:rPr>
        <w:t xml:space="preserve"> </w:t>
      </w:r>
    </w:p>
    <w:p w14:paraId="1D21366C" w14:textId="35AEF591" w:rsidR="00667025" w:rsidRDefault="00667025" w:rsidP="00667025">
      <w:pPr>
        <w:pStyle w:val="Heading1"/>
        <w:spacing w:before="0"/>
      </w:pPr>
      <w:bookmarkStart w:id="68" w:name="_Training_Announcement:_Generational"/>
      <w:bookmarkEnd w:id="68"/>
      <w:bookmarkEnd w:id="67"/>
      <w:r>
        <w:t xml:space="preserve">Training Announcement: </w:t>
      </w:r>
      <w:r w:rsidRPr="00667025">
        <w:t xml:space="preserve">Generational Diversity </w:t>
      </w:r>
      <w:r>
        <w:t>I</w:t>
      </w:r>
      <w:r w:rsidRPr="00667025">
        <w:t xml:space="preserve">n </w:t>
      </w:r>
      <w:r>
        <w:t>T</w:t>
      </w:r>
      <w:r w:rsidRPr="00667025">
        <w:t>he Workplace &amp; Communication Skills</w:t>
      </w:r>
    </w:p>
    <w:p w14:paraId="0AB1B806" w14:textId="140F8722" w:rsidR="00667025" w:rsidRDefault="00667025" w:rsidP="00667025"/>
    <w:p w14:paraId="32BFD375" w14:textId="47F3A158" w:rsidR="00667025" w:rsidRPr="00667025" w:rsidRDefault="00667025" w:rsidP="00667025">
      <w:pPr>
        <w:pStyle w:val="Text10"/>
        <w:spacing w:before="0"/>
        <w:rPr>
          <w:u w:val="single"/>
        </w:rPr>
      </w:pPr>
      <w:r w:rsidRPr="00667025">
        <w:rPr>
          <w:u w:val="single"/>
        </w:rPr>
        <w:t>Tuesday, September 22, 2020</w:t>
      </w:r>
    </w:p>
    <w:p w14:paraId="68818C33" w14:textId="34EB6C61" w:rsidR="00667025" w:rsidRDefault="00667025" w:rsidP="00667025">
      <w:pPr>
        <w:pStyle w:val="Text10"/>
        <w:spacing w:before="0"/>
      </w:pPr>
      <w:r w:rsidRPr="00667025">
        <w:t>10:00 a.m. – 12:00 p.m.</w:t>
      </w:r>
    </w:p>
    <w:p w14:paraId="46A9A1ED" w14:textId="74B5CF05" w:rsidR="00667025" w:rsidRDefault="00667025" w:rsidP="00667025">
      <w:pPr>
        <w:pStyle w:val="Text10"/>
        <w:spacing w:before="0"/>
      </w:pPr>
    </w:p>
    <w:p w14:paraId="7DD3EF6B" w14:textId="6AAEAC60" w:rsidR="00667025" w:rsidRDefault="00667025" w:rsidP="00667025">
      <w:pPr>
        <w:pStyle w:val="Text10"/>
        <w:spacing w:before="0"/>
        <w:rPr>
          <w:rStyle w:val="Strong"/>
        </w:rPr>
      </w:pPr>
      <w:r w:rsidRPr="00667025">
        <w:t>Learn how generational differences in the workplace and working with the public, especially crime victims, impact the ways we communicate and understand each other. This training provides tools for better communication among our colleagues, the public and our supervisors; and offers guidance to understand learning differences, knowing our audiences, and improving our messaging so that we can perform our jobs most effectively.</w:t>
      </w:r>
      <w:r w:rsidRPr="00667025">
        <w:br/>
      </w:r>
      <w:r w:rsidRPr="00667025">
        <w:br/>
        <w:t>One week before the training: Please provide to Amy Smulktis any situations or questions you have where communications could have been improved, for discussion among the group.</w:t>
      </w:r>
      <w:r w:rsidRPr="00667025">
        <w:br/>
      </w:r>
      <w:r w:rsidRPr="00667025">
        <w:br/>
      </w:r>
      <w:r w:rsidRPr="00667025">
        <w:rPr>
          <w:rStyle w:val="Strong"/>
        </w:rPr>
        <w:t>PCCD has approved this course for 2 annual training hours.</w:t>
      </w:r>
    </w:p>
    <w:p w14:paraId="4A17D051" w14:textId="0E9F8D6B" w:rsidR="00667025" w:rsidRDefault="00667025" w:rsidP="00667025">
      <w:pPr>
        <w:pStyle w:val="Text10"/>
        <w:spacing w:before="0"/>
        <w:rPr>
          <w:rStyle w:val="Strong"/>
        </w:rPr>
      </w:pPr>
    </w:p>
    <w:p w14:paraId="1A00FB1E" w14:textId="6707E119" w:rsidR="00667025" w:rsidRPr="00667025" w:rsidRDefault="00667025" w:rsidP="00667025">
      <w:pPr>
        <w:pStyle w:val="Text10"/>
        <w:spacing w:before="0"/>
      </w:pPr>
      <w:r w:rsidRPr="00667025">
        <w:rPr>
          <w:rStyle w:val="Strong"/>
          <w:b w:val="0"/>
          <w:bCs w:val="0"/>
        </w:rPr>
        <w:t xml:space="preserve">Please click </w:t>
      </w:r>
      <w:hyperlink r:id="rId50" w:history="1">
        <w:r w:rsidRPr="00667025">
          <w:rPr>
            <w:rStyle w:val="Hyperlink"/>
            <w:rFonts w:cs="Arial"/>
          </w:rPr>
          <w:t>here</w:t>
        </w:r>
      </w:hyperlink>
      <w:r w:rsidRPr="00667025">
        <w:rPr>
          <w:rStyle w:val="Strong"/>
          <w:b w:val="0"/>
          <w:bCs w:val="0"/>
        </w:rPr>
        <w:t xml:space="preserve"> to learn more and to register.</w:t>
      </w:r>
      <w:r>
        <w:rPr>
          <w:rStyle w:val="Strong"/>
        </w:rPr>
        <w:t xml:space="preserve"> Registration closes on September 1, 2020. </w:t>
      </w:r>
    </w:p>
    <w:p w14:paraId="740E7BB1" w14:textId="28D55DEA" w:rsidR="00667025" w:rsidRPr="00667025" w:rsidRDefault="00783BA7" w:rsidP="00667025">
      <w:pPr>
        <w:pStyle w:val="ReturntoTop"/>
        <w:tabs>
          <w:tab w:val="left" w:pos="22410"/>
        </w:tabs>
      </w:pPr>
      <w:hyperlink w:anchor="_top" w:history="1">
        <w:r w:rsidR="00667025" w:rsidRPr="00842DD0">
          <w:rPr>
            <w:rStyle w:val="Hyperlink"/>
            <w:rFonts w:cs="Arial"/>
          </w:rPr>
          <w:t>Return to top</w:t>
        </w:r>
      </w:hyperlink>
      <w:r w:rsidR="00667025" w:rsidRPr="00842DD0">
        <w:rPr>
          <w:rStyle w:val="Hyperlink"/>
          <w:rFonts w:cs="Arial"/>
        </w:rPr>
        <w:t xml:space="preserve"> </w:t>
      </w:r>
    </w:p>
    <w:p w14:paraId="6A3C51C4" w14:textId="77777777" w:rsidR="008D00D8" w:rsidRPr="00842DD0" w:rsidRDefault="008D00D8" w:rsidP="005006DF">
      <w:pPr>
        <w:pStyle w:val="Heading1"/>
        <w:tabs>
          <w:tab w:val="left" w:pos="22410"/>
        </w:tabs>
        <w:spacing w:before="0"/>
      </w:pPr>
      <w:bookmarkStart w:id="69" w:name="_National_Census_Of_3"/>
      <w:bookmarkStart w:id="70" w:name="_Webinar:_Two-Generation/Whole_Famil"/>
      <w:bookmarkStart w:id="71" w:name="_Victim_Impact_Of"/>
      <w:bookmarkStart w:id="72" w:name="_How_The_Pandemic"/>
      <w:bookmarkStart w:id="73" w:name="_Special_Feature:_Child"/>
      <w:bookmarkStart w:id="74" w:name="_Responding_To_Child"/>
      <w:bookmarkStart w:id="75" w:name="_Updated_Trends_In"/>
      <w:bookmarkStart w:id="76" w:name="_Courts,_Police_And"/>
      <w:bookmarkStart w:id="77" w:name="_Lessons_For_Surviving"/>
      <w:bookmarkStart w:id="78" w:name="_Pennsylvania_Offers_Resources"/>
      <w:bookmarkStart w:id="79" w:name="_Issues,_Rights_&amp;"/>
      <w:bookmarkStart w:id="80" w:name="_Webinar:_The_Daily"/>
      <w:bookmarkStart w:id="81" w:name="_Webinar:_Just_Ask:_1"/>
      <w:bookmarkStart w:id="82" w:name="_NOVA/NCVLI_Brown_Bag"/>
      <w:bookmarkStart w:id="83" w:name="_Webinar:_Chronic_Diseases,"/>
      <w:bookmarkStart w:id="84" w:name="_How_To_Care"/>
      <w:bookmarkStart w:id="85" w:name="_COVID-19_Resources_for"/>
      <w:bookmarkStart w:id="86" w:name="_We_Are_Not"/>
      <w:bookmarkStart w:id="87" w:name="_2020_National_Crime_1"/>
      <w:bookmarkStart w:id="88" w:name="_National_Strategy_Sessions"/>
      <w:bookmarkStart w:id="89" w:name="_Webinar:_Understanding_and"/>
      <w:bookmarkStart w:id="90" w:name="_Pennsylvania_Victim_Services_4"/>
      <w:bookmarkStart w:id="91" w:name="_The_#MeToo_Balancing"/>
      <w:bookmarkStart w:id="92" w:name="_The_MeToo_Balancing"/>
      <w:bookmarkStart w:id="93" w:name="_Measuring_#MeToo:_A"/>
      <w:bookmarkStart w:id="94" w:name="_Measuring_MeToo:_A"/>
      <w:bookmarkStart w:id="95" w:name="_Truckers_Fighting_Human"/>
      <w:bookmarkStart w:id="96" w:name="_Nurse’s_Program_Makes"/>
      <w:bookmarkStart w:id="97" w:name="_Post_Conviction_Survivor"/>
      <w:bookmarkStart w:id="98" w:name="_National_Elder_Fraud"/>
      <w:bookmarkStart w:id="99" w:name="_The_Role_Of"/>
      <w:bookmarkStart w:id="100" w:name="_Women_In_Prison:"/>
      <w:bookmarkStart w:id="101" w:name="_VetoViolence"/>
      <w:bookmarkStart w:id="102" w:name="_Healing_Of_Boys_1"/>
      <w:bookmarkStart w:id="103" w:name="_‘Do_You_Speak"/>
      <w:bookmarkStart w:id="104" w:name="_A_Twist_Of"/>
      <w:bookmarkStart w:id="105" w:name="_Sexual_Assault_Reports"/>
      <w:bookmarkStart w:id="106" w:name="_Statement:_Drug_Overdose"/>
      <w:bookmarkStart w:id="107" w:name="_Responding_To_Sex"/>
      <w:bookmarkStart w:id="108" w:name="_Pa._Family_Of"/>
      <w:bookmarkStart w:id="109" w:name="_Penn_State_Received"/>
      <w:bookmarkStart w:id="110" w:name="_UPMC_And_PSU"/>
      <w:bookmarkStart w:id="111" w:name="_Self-Care_Can_Increase"/>
      <w:bookmarkStart w:id="112" w:name="_April_Is_Sexual"/>
      <w:bookmarkStart w:id="113" w:name="_National_Child_Abuse"/>
      <w:bookmarkStart w:id="114" w:name="_SAVE_THE_DATE:_17"/>
      <w:bookmarkStart w:id="115" w:name="_2020_National_Crime"/>
      <w:bookmarkStart w:id="116" w:name="_Pennsylvania_Victim_Services_3"/>
      <w:bookmarkStart w:id="117" w:name="_Pennsylvania_Victim_Services_2"/>
      <w:bookmarkStart w:id="118" w:name="_EVAWI:_Trauma-Informed_Interviewing"/>
      <w:bookmarkStart w:id="119" w:name="_UPDATE:_2020_Freedom"/>
      <w:bookmarkStart w:id="120" w:name="_RESCHEDULED:_STOP_Domestic"/>
      <w:bookmarkStart w:id="121" w:name="_RESCHEDULED_Network_Of"/>
      <w:bookmarkStart w:id="122" w:name="_RESCHEDULED:_Network_Of"/>
      <w:bookmarkStart w:id="123" w:name="_2020_International_Conference_1"/>
      <w:bookmarkStart w:id="124" w:name="_CANCELLED:_2020_International"/>
      <w:bookmarkStart w:id="125" w:name="_Webinar:_Just_Ask:"/>
      <w:bookmarkStart w:id="126" w:name="_Webinar:_Moving_Beyond"/>
      <w:bookmarkStart w:id="127" w:name="_Healing_Of_Boys"/>
      <w:bookmarkStart w:id="128" w:name="_Webinar:_Removing_Barriers"/>
      <w:bookmarkStart w:id="129" w:name="_Free_Webinar:_Applying"/>
      <w:bookmarkStart w:id="130" w:name="_Save_The_Date:_22"/>
      <w:bookmarkStart w:id="131" w:name="_Save_The_Date!_1"/>
      <w:bookmarkStart w:id="132" w:name="_Topical_Training_Announcement:"/>
      <w:bookmarkStart w:id="133" w:name="_SAVE_THE_DATE:_18"/>
      <w:bookmarkStart w:id="134" w:name="_NOVA_Job_Posting"/>
      <w:bookmarkStart w:id="135" w:name="_Employment_Opportunity"/>
      <w:bookmarkStart w:id="136" w:name="_Understanding_The_Intersections"/>
      <w:bookmarkStart w:id="137" w:name="_Upcoming_OVC_TTAC"/>
      <w:bookmarkStart w:id="138" w:name="_Dr._Jekyll_&amp;"/>
      <w:bookmarkStart w:id="139" w:name="_The_National_Victim"/>
      <w:bookmarkStart w:id="140" w:name="_Mapping_Elder_Justice"/>
      <w:bookmarkStart w:id="141" w:name="_Webinar:_Survivor’s_Circle"/>
      <w:bookmarkStart w:id="142" w:name="_Important_Information_For"/>
      <w:bookmarkStart w:id="143" w:name="_New_Training_Bulletin:"/>
      <w:bookmarkStart w:id="144" w:name="_Enhancing_Campus_Sexual"/>
      <w:bookmarkStart w:id="145" w:name="_Online_CLE_Training:"/>
      <w:bookmarkStart w:id="146" w:name="_SAVE_THE_DATE:_6"/>
      <w:bookmarkStart w:id="147" w:name="_Sexual_Assault_Nurse_1"/>
      <w:bookmarkStart w:id="148" w:name="_RALIANCE_Announces_The"/>
      <w:bookmarkStart w:id="149" w:name="_Batterer_Intervention_Programs"/>
      <w:bookmarkStart w:id="150" w:name="_Law_Enforcement_Looks"/>
      <w:bookmarkStart w:id="151" w:name="_Intersection_Of_Firearms"/>
      <w:bookmarkStart w:id="152" w:name="_Examining_Uber’s_Use"/>
      <w:bookmarkStart w:id="153" w:name="_Press_Release:_New"/>
      <w:bookmarkStart w:id="154" w:name="_#NOMOREVerbalAbuse"/>
      <w:bookmarkStart w:id="155" w:name="_NOMOREVerbalAbuse"/>
      <w:bookmarkStart w:id="156" w:name="_Why_I_Choose"/>
      <w:bookmarkStart w:id="157" w:name="_2020_Freedom_Network"/>
      <w:bookmarkStart w:id="158" w:name="_2020_International_Conference"/>
      <w:bookmarkStart w:id="159" w:name="_Pennsylvania_Victim_Services_1"/>
      <w:bookmarkStart w:id="160" w:name="_PCCD_Seeks_Stakeholder_1"/>
      <w:bookmarkStart w:id="161" w:name="_Winners_of_the_1"/>
      <w:bookmarkStart w:id="162" w:name="_Guns_And_Violence"/>
      <w:bookmarkStart w:id="163" w:name="_Hate-Crime_Violence_Hits"/>
      <w:bookmarkStart w:id="164" w:name="_Truckers_Against_Trafficking"/>
      <w:bookmarkStart w:id="165" w:name="_PCCD_Seeks_Stakeholder"/>
      <w:bookmarkStart w:id="166" w:name="_Winners_of_the"/>
      <w:bookmarkStart w:id="167" w:name="_Governor_To_Sign"/>
      <w:bookmarkStart w:id="168" w:name="_PCAR_RFP_for"/>
      <w:bookmarkStart w:id="169" w:name="_She’s_My_Sister:"/>
      <w:bookmarkStart w:id="170" w:name="_Gallup_Poll_Shows"/>
      <w:bookmarkStart w:id="171" w:name="_Research_Report:_"/>
      <w:bookmarkStart w:id="172" w:name="_Center_for_Victim_4"/>
      <w:bookmarkStart w:id="173" w:name="_National_Crime_Victims’"/>
      <w:bookmarkStart w:id="174" w:name="_Network_of_Victims"/>
      <w:bookmarkStart w:id="175" w:name="_Continuing_the_Dialogue:"/>
      <w:bookmarkStart w:id="176" w:name="_National_Sexual_Violence"/>
      <w:bookmarkStart w:id="177" w:name="_New_FBI_Data:"/>
      <w:bookmarkStart w:id="178" w:name="_FBI:__Uniform"/>
      <w:bookmarkStart w:id="179" w:name="_‘We_Must_Keep"/>
      <w:bookmarkStart w:id="180" w:name="_Chanel_Miller’s_New"/>
      <w:bookmarkStart w:id="181" w:name="_New_FBI_Data:_1"/>
      <w:bookmarkStart w:id="182" w:name="_FBI:__Uniform_1"/>
      <w:bookmarkStart w:id="183" w:name="_Nearly_Two_Thousand"/>
      <w:bookmarkStart w:id="184" w:name="_Network_of_Victims_1"/>
      <w:bookmarkStart w:id="185" w:name="_One_in_Sixteen"/>
      <w:bookmarkStart w:id="186" w:name="_Understanding_and_Working"/>
      <w:bookmarkStart w:id="187" w:name="_Victims_Compensation_Online_2"/>
      <w:bookmarkStart w:id="188" w:name="_Victims_Compensation_Online"/>
      <w:bookmarkStart w:id="189" w:name="_Hlk924384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C31BBC">
        <w:rPr>
          <w:rStyle w:val="Hyperlink"/>
          <w:rFonts w:cs="Arial"/>
          <w:color w:val="auto"/>
          <w:u w:val="none"/>
        </w:rPr>
        <w:t>Victims Compensation Online Trainings</w:t>
      </w:r>
      <w:bookmarkEnd w:id="189"/>
    </w:p>
    <w:p w14:paraId="033C4F5C" w14:textId="77777777" w:rsidR="00927B14" w:rsidRPr="00927B14" w:rsidRDefault="00927B14" w:rsidP="005006DF">
      <w:pPr>
        <w:pStyle w:val="Text10"/>
        <w:tabs>
          <w:tab w:val="left" w:pos="22410"/>
        </w:tabs>
        <w:spacing w:before="0"/>
        <w:rPr>
          <w:shd w:val="clear" w:color="auto" w:fill="FFFFFF"/>
        </w:rPr>
      </w:pPr>
      <w:bookmarkStart w:id="190" w:name="_Hlk17295070"/>
    </w:p>
    <w:p w14:paraId="5061CC53" w14:textId="77777777" w:rsidR="004367AD" w:rsidRPr="004367AD" w:rsidRDefault="004367AD" w:rsidP="005006DF">
      <w:pPr>
        <w:pStyle w:val="Text10"/>
        <w:tabs>
          <w:tab w:val="left" w:pos="22410"/>
        </w:tabs>
        <w:spacing w:before="0"/>
      </w:pPr>
      <w:r w:rsidRPr="004367AD">
        <w:t xml:space="preserve">The following training will be held on June 11, 2020.  </w:t>
      </w:r>
    </w:p>
    <w:p w14:paraId="52E864A4" w14:textId="38A27C14" w:rsidR="004367AD" w:rsidRPr="004367AD" w:rsidRDefault="004367AD" w:rsidP="005006DF">
      <w:pPr>
        <w:pStyle w:val="Text10"/>
        <w:numPr>
          <w:ilvl w:val="0"/>
          <w:numId w:val="42"/>
        </w:numPr>
        <w:tabs>
          <w:tab w:val="left" w:pos="22410"/>
        </w:tabs>
        <w:spacing w:before="0"/>
      </w:pPr>
      <w:r w:rsidRPr="004367AD">
        <w:t>Medical Expenses Clinic – 9:30 a.m. – 10:30 a.m.</w:t>
      </w:r>
    </w:p>
    <w:p w14:paraId="3869D546" w14:textId="4584B6FA" w:rsidR="004367AD" w:rsidRPr="004367AD" w:rsidRDefault="004367AD" w:rsidP="005006DF">
      <w:pPr>
        <w:pStyle w:val="Text10"/>
        <w:numPr>
          <w:ilvl w:val="0"/>
          <w:numId w:val="42"/>
        </w:numPr>
        <w:tabs>
          <w:tab w:val="left" w:pos="22410"/>
        </w:tabs>
        <w:spacing w:before="0"/>
      </w:pPr>
      <w:r w:rsidRPr="004367AD">
        <w:t xml:space="preserve">Crime Scene Cleanup Expenses Clinic – 11:00 a.m. – 12:00 p.m. </w:t>
      </w:r>
    </w:p>
    <w:p w14:paraId="4F27B545" w14:textId="77777777" w:rsidR="004367AD" w:rsidRPr="004367AD" w:rsidRDefault="004367AD" w:rsidP="005006DF">
      <w:pPr>
        <w:pStyle w:val="Text10"/>
        <w:tabs>
          <w:tab w:val="left" w:pos="22410"/>
        </w:tabs>
        <w:spacing w:before="0"/>
      </w:pPr>
    </w:p>
    <w:p w14:paraId="416205E9" w14:textId="7929C52D" w:rsidR="004367AD" w:rsidRPr="004367AD" w:rsidRDefault="004367AD" w:rsidP="005006DF">
      <w:pPr>
        <w:pStyle w:val="Text10"/>
        <w:tabs>
          <w:tab w:val="left" w:pos="22410"/>
        </w:tabs>
        <w:spacing w:before="0"/>
      </w:pPr>
      <w:r w:rsidRPr="004367AD">
        <w:t xml:space="preserve">The following trainings will be held on June 17, 2020.  </w:t>
      </w:r>
    </w:p>
    <w:p w14:paraId="6889A06C" w14:textId="1EED9E71" w:rsidR="004367AD" w:rsidRPr="004367AD" w:rsidRDefault="004367AD" w:rsidP="005006DF">
      <w:pPr>
        <w:pStyle w:val="Text10"/>
        <w:numPr>
          <w:ilvl w:val="0"/>
          <w:numId w:val="42"/>
        </w:numPr>
        <w:tabs>
          <w:tab w:val="left" w:pos="22410"/>
        </w:tabs>
        <w:spacing w:before="0"/>
      </w:pPr>
      <w:r w:rsidRPr="004367AD">
        <w:t xml:space="preserve">Funeral &amp; Burial Expenses Clinic - 9:30 a.m. – 10:30 a.m. </w:t>
      </w:r>
    </w:p>
    <w:p w14:paraId="02DC34D7" w14:textId="645A5BD9" w:rsidR="004367AD" w:rsidRPr="004367AD" w:rsidRDefault="004367AD" w:rsidP="005006DF">
      <w:pPr>
        <w:pStyle w:val="Text10"/>
        <w:numPr>
          <w:ilvl w:val="0"/>
          <w:numId w:val="42"/>
        </w:numPr>
        <w:tabs>
          <w:tab w:val="left" w:pos="22410"/>
        </w:tabs>
        <w:spacing w:before="0"/>
      </w:pPr>
      <w:r w:rsidRPr="004367AD">
        <w:t>Loss of Earnings Clinic - 11:00 a.m. – 12:00 p.m.</w:t>
      </w:r>
    </w:p>
    <w:p w14:paraId="54E3DB45" w14:textId="77777777" w:rsidR="004367AD" w:rsidRPr="004367AD" w:rsidRDefault="004367AD" w:rsidP="005006DF">
      <w:pPr>
        <w:pStyle w:val="Text10"/>
        <w:tabs>
          <w:tab w:val="left" w:pos="22410"/>
        </w:tabs>
        <w:spacing w:before="0"/>
      </w:pPr>
    </w:p>
    <w:p w14:paraId="445FC4A1" w14:textId="77777777" w:rsidR="004367AD" w:rsidRPr="004367AD" w:rsidRDefault="004367AD" w:rsidP="005006DF">
      <w:pPr>
        <w:pStyle w:val="Text10"/>
        <w:tabs>
          <w:tab w:val="left" w:pos="22410"/>
        </w:tabs>
        <w:spacing w:before="0"/>
      </w:pPr>
      <w:bookmarkStart w:id="191" w:name="_Hlk33552048"/>
      <w:r w:rsidRPr="004367AD">
        <w:t xml:space="preserve">The following trainings will be held on June 23, 2020.  </w:t>
      </w:r>
    </w:p>
    <w:p w14:paraId="290727CF" w14:textId="62D59BC2" w:rsidR="004367AD" w:rsidRPr="004367AD" w:rsidRDefault="004367AD" w:rsidP="005006DF">
      <w:pPr>
        <w:pStyle w:val="Text10"/>
        <w:numPr>
          <w:ilvl w:val="0"/>
          <w:numId w:val="42"/>
        </w:numPr>
        <w:tabs>
          <w:tab w:val="left" w:pos="22410"/>
        </w:tabs>
        <w:spacing w:before="0"/>
      </w:pPr>
      <w:r w:rsidRPr="004367AD">
        <w:t xml:space="preserve">Stolen Benefit Cash Expenses Clinic - 9:30 a.m. – 10:30 a.m. </w:t>
      </w:r>
    </w:p>
    <w:p w14:paraId="128F0971" w14:textId="45F19086" w:rsidR="004367AD" w:rsidRPr="004367AD" w:rsidRDefault="004367AD" w:rsidP="005006DF">
      <w:pPr>
        <w:pStyle w:val="Text10"/>
        <w:numPr>
          <w:ilvl w:val="0"/>
          <w:numId w:val="42"/>
        </w:numPr>
        <w:tabs>
          <w:tab w:val="left" w:pos="22410"/>
        </w:tabs>
        <w:spacing w:before="0"/>
      </w:pPr>
      <w:r w:rsidRPr="004367AD">
        <w:t>Medical Expenses Clinic - 11:00 a.m. – 12:00 p.m.</w:t>
      </w:r>
    </w:p>
    <w:bookmarkEnd w:id="191"/>
    <w:p w14:paraId="1469F458" w14:textId="77777777" w:rsidR="004367AD" w:rsidRPr="004367AD" w:rsidRDefault="004367AD" w:rsidP="005006DF">
      <w:pPr>
        <w:pStyle w:val="Text10"/>
        <w:tabs>
          <w:tab w:val="left" w:pos="22410"/>
        </w:tabs>
        <w:spacing w:before="0"/>
      </w:pPr>
    </w:p>
    <w:p w14:paraId="3FCF819A" w14:textId="77777777" w:rsidR="004367AD" w:rsidRPr="004367AD" w:rsidRDefault="004367AD" w:rsidP="005006DF">
      <w:pPr>
        <w:pStyle w:val="Text10"/>
        <w:tabs>
          <w:tab w:val="left" w:pos="22410"/>
        </w:tabs>
        <w:spacing w:before="0"/>
      </w:pPr>
      <w:r w:rsidRPr="004367AD">
        <w:t xml:space="preserve">The following trainings will be held on July 1, 2020.  </w:t>
      </w:r>
    </w:p>
    <w:p w14:paraId="16ABBC2D" w14:textId="74EB237A" w:rsidR="004367AD" w:rsidRPr="004367AD" w:rsidRDefault="004367AD" w:rsidP="005006DF">
      <w:pPr>
        <w:pStyle w:val="Text10"/>
        <w:numPr>
          <w:ilvl w:val="0"/>
          <w:numId w:val="42"/>
        </w:numPr>
        <w:tabs>
          <w:tab w:val="left" w:pos="22410"/>
        </w:tabs>
        <w:spacing w:before="0"/>
      </w:pPr>
      <w:r w:rsidRPr="004367AD">
        <w:t xml:space="preserve">Basic Compensation - 9:30 a.m. – 11:30 a.m. </w:t>
      </w:r>
    </w:p>
    <w:p w14:paraId="555ECBE9" w14:textId="77777777" w:rsidR="004367AD" w:rsidRPr="004367AD" w:rsidRDefault="004367AD" w:rsidP="005006DF">
      <w:pPr>
        <w:pStyle w:val="Text10"/>
        <w:tabs>
          <w:tab w:val="left" w:pos="22410"/>
        </w:tabs>
        <w:spacing w:before="0"/>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51" w:history="1">
        <w:r w:rsidRPr="00842DD0">
          <w:rPr>
            <w:rStyle w:val="Hyperlink"/>
            <w:rFonts w:cs="Arial"/>
          </w:rPr>
          <w:t>here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52" w:history="1">
        <w:r w:rsidRPr="007B0F1F">
          <w:rPr>
            <w:rStyle w:val="Hyperlink"/>
            <w:rFonts w:cs="Arial"/>
          </w:rPr>
          <w:t>here</w:t>
        </w:r>
      </w:hyperlink>
      <w:r>
        <w:t xml:space="preserve">. This training can be accessed at any time for viewing. </w:t>
      </w:r>
    </w:p>
    <w:p w14:paraId="504AAFF5" w14:textId="10977F03" w:rsidR="00087821" w:rsidRDefault="00783BA7"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192" w:name="_New_Course_Available"/>
      <w:bookmarkStart w:id="193" w:name="_Taking_Action:_Assisting"/>
      <w:bookmarkStart w:id="194" w:name="_From_Trauma_to"/>
      <w:bookmarkStart w:id="195" w:name="_Rural_School_Safety"/>
      <w:bookmarkStart w:id="196" w:name="_The_Hidden_Crime"/>
      <w:bookmarkStart w:id="197" w:name="_DELTA_FOCUS_Stories:_1"/>
      <w:bookmarkStart w:id="198" w:name="_National_Coalition_Against_1"/>
      <w:bookmarkStart w:id="199" w:name="_Resources_&amp;_Training"/>
      <w:bookmarkStart w:id="200" w:name="_Adverse_Childhood_Experiences"/>
      <w:bookmarkStart w:id="201" w:name="_How_to_Provide"/>
      <w:bookmarkStart w:id="202" w:name="_Newsletters_For_Timely"/>
      <w:bookmarkStart w:id="203" w:name="_ETO:__"/>
      <w:bookmarkStart w:id="204" w:name="_ETO:_Agency_Contact"/>
      <w:bookmarkStart w:id="205" w:name="_Compensation_Corner_–_14"/>
      <w:bookmarkStart w:id="206" w:name="_National_Crime_Victim"/>
      <w:bookmarkStart w:id="207" w:name="_Domestic_Violence_&amp;"/>
      <w:bookmarkStart w:id="208" w:name="_Women’s_Mass_Incarceration:_1"/>
      <w:bookmarkStart w:id="209" w:name="_Intimate_partner_violence"/>
      <w:bookmarkStart w:id="210" w:name="_The_Center_for_1"/>
      <w:bookmarkStart w:id="211" w:name="_Black_Homicide_Victimization"/>
      <w:bookmarkStart w:id="212" w:name="_National_Survey_of"/>
      <w:bookmarkEnd w:id="1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D4933CF" w14:textId="5F77C44C" w:rsidR="005676E2" w:rsidRPr="00842DD0" w:rsidRDefault="005676E2" w:rsidP="005006DF">
      <w:pPr>
        <w:pStyle w:val="Heading1"/>
        <w:tabs>
          <w:tab w:val="left" w:pos="22410"/>
        </w:tabs>
        <w:spacing w:before="0"/>
        <w:rPr>
          <w:rStyle w:val="Hyperlink"/>
          <w:rFonts w:cs="Arial"/>
          <w:color w:val="auto"/>
          <w:u w:val="none"/>
        </w:rPr>
      </w:pPr>
      <w:bookmarkStart w:id="213" w:name="_Pennsylvania_Victim_Services_5"/>
      <w:bookmarkStart w:id="214" w:name="_Pennsylvania_Victim_Services"/>
      <w:bookmarkStart w:id="215" w:name="_National_Strategy_Sessions_1"/>
      <w:bookmarkStart w:id="216" w:name="_Webinar:_Understanding_and_1"/>
      <w:bookmarkStart w:id="217" w:name="_Webinar:_Chronic_Diseases,_1"/>
      <w:bookmarkStart w:id="218" w:name="_Webinar:_Removing_Barriers_1"/>
      <w:bookmarkStart w:id="219" w:name="_Upcoming_OVC_TTAC_1"/>
      <w:bookmarkStart w:id="220" w:name="_Free_Webinar:_Applying_1"/>
      <w:bookmarkStart w:id="221" w:name="_The_National_Victim_1"/>
      <w:bookmarkStart w:id="222" w:name="_2ND_Date_Added!"/>
      <w:bookmarkStart w:id="223" w:name="_2ND_Date_Added!_1"/>
      <w:bookmarkStart w:id="224" w:name="_Network_Of_Victim_1"/>
      <w:bookmarkStart w:id="225" w:name="_Save_The_Date:_19"/>
      <w:bookmarkStart w:id="226" w:name="_A_Look_Beneath"/>
      <w:bookmarkStart w:id="227" w:name="_SAVE_THE_DATE:_21"/>
      <w:bookmarkStart w:id="228" w:name="_2020_Crime_Victims’"/>
      <w:bookmarkStart w:id="229" w:name="_Topical_Training_Announcement:_1"/>
      <w:bookmarkStart w:id="230" w:name="_CANCELLED:_2020_Crime"/>
      <w:bookmarkStart w:id="231" w:name="_Topical_Training_Announcement:_2"/>
      <w:bookmarkStart w:id="232" w:name="_UPDATED:_Topical_Training"/>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31BBC">
        <w:rPr>
          <w:rStyle w:val="Hyperlink"/>
          <w:rFonts w:cs="Arial"/>
          <w:color w:val="auto"/>
          <w:u w:val="none"/>
        </w:rPr>
        <w:t>Topical Training Announcement: Grandparents Raising Grandchildren</w:t>
      </w:r>
    </w:p>
    <w:p w14:paraId="0C557DA5" w14:textId="77777777" w:rsidR="005676E2" w:rsidRPr="00842DD0" w:rsidRDefault="005676E2" w:rsidP="005006DF">
      <w:pPr>
        <w:pStyle w:val="Text10"/>
        <w:tabs>
          <w:tab w:val="left" w:pos="22410"/>
        </w:tabs>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006DF">
      <w:pPr>
        <w:pStyle w:val="Text10"/>
        <w:tabs>
          <w:tab w:val="left" w:pos="22410"/>
        </w:tabs>
        <w:spacing w:before="0"/>
      </w:pPr>
    </w:p>
    <w:p w14:paraId="1551584A" w14:textId="66F23BB0" w:rsidR="005676E2" w:rsidRPr="00842DD0" w:rsidRDefault="005676E2" w:rsidP="005006DF">
      <w:pPr>
        <w:pStyle w:val="Text10"/>
        <w:tabs>
          <w:tab w:val="left" w:pos="22410"/>
        </w:tabs>
        <w:spacing w:before="0"/>
        <w:rPr>
          <w:u w:val="single"/>
        </w:rPr>
      </w:pPr>
      <w:r w:rsidRPr="00842DD0">
        <w:rPr>
          <w:u w:val="single"/>
        </w:rPr>
        <w:t xml:space="preserve">Monday, </w:t>
      </w:r>
      <w:r w:rsidR="005300B3">
        <w:rPr>
          <w:u w:val="single"/>
        </w:rPr>
        <w:t>August</w:t>
      </w:r>
      <w:r w:rsidRPr="00842DD0">
        <w:rPr>
          <w:u w:val="single"/>
        </w:rPr>
        <w:t xml:space="preserve"> 1</w:t>
      </w:r>
      <w:r w:rsidR="005300B3">
        <w:rPr>
          <w:u w:val="single"/>
        </w:rPr>
        <w:t>0</w:t>
      </w:r>
      <w:r w:rsidRPr="00842DD0">
        <w:rPr>
          <w:u w:val="single"/>
        </w:rPr>
        <w:t>, 2020</w:t>
      </w:r>
    </w:p>
    <w:p w14:paraId="6CB4B9AA" w14:textId="77777777" w:rsidR="005676E2" w:rsidRPr="00842DD0" w:rsidRDefault="005676E2" w:rsidP="005006DF">
      <w:pPr>
        <w:pStyle w:val="Text10"/>
        <w:tabs>
          <w:tab w:val="left" w:pos="22410"/>
        </w:tabs>
        <w:spacing w:before="0"/>
      </w:pPr>
      <w:r w:rsidRPr="00842DD0">
        <w:t xml:space="preserve">9:00 a.m. – 4:00 p.m. </w:t>
      </w:r>
    </w:p>
    <w:p w14:paraId="6C43A418" w14:textId="77777777" w:rsidR="005676E2" w:rsidRPr="00842DD0" w:rsidRDefault="005676E2" w:rsidP="005006DF">
      <w:pPr>
        <w:pStyle w:val="Text10"/>
        <w:tabs>
          <w:tab w:val="left" w:pos="22410"/>
        </w:tabs>
        <w:spacing w:before="0"/>
      </w:pPr>
    </w:p>
    <w:p w14:paraId="79FB17F0" w14:textId="77777777" w:rsidR="005676E2" w:rsidRPr="00842DD0" w:rsidRDefault="005676E2" w:rsidP="005006DF">
      <w:pPr>
        <w:pStyle w:val="Text10"/>
        <w:tabs>
          <w:tab w:val="left" w:pos="22410"/>
        </w:tabs>
        <w:spacing w:before="0"/>
      </w:pPr>
      <w:r w:rsidRPr="00842DD0">
        <w:t xml:space="preserve">The Graduate Hotel </w:t>
      </w:r>
    </w:p>
    <w:p w14:paraId="30D24FB2" w14:textId="77777777" w:rsidR="005676E2" w:rsidRPr="00842DD0" w:rsidRDefault="005676E2" w:rsidP="005006DF">
      <w:pPr>
        <w:pStyle w:val="Text10"/>
        <w:tabs>
          <w:tab w:val="left" w:pos="22410"/>
        </w:tabs>
        <w:spacing w:before="0"/>
      </w:pPr>
      <w:r w:rsidRPr="00842DD0">
        <w:t>125 South Atherton Street</w:t>
      </w:r>
    </w:p>
    <w:p w14:paraId="0F481CBC" w14:textId="77777777" w:rsidR="005676E2" w:rsidRPr="00842DD0" w:rsidRDefault="005676E2" w:rsidP="005006DF">
      <w:pPr>
        <w:pStyle w:val="Text10"/>
        <w:tabs>
          <w:tab w:val="left" w:pos="22410"/>
        </w:tabs>
        <w:spacing w:before="0"/>
      </w:pPr>
      <w:r w:rsidRPr="00842DD0">
        <w:t>State College, PA 16801</w:t>
      </w:r>
    </w:p>
    <w:p w14:paraId="5C830D32" w14:textId="77777777" w:rsidR="005676E2" w:rsidRPr="00842DD0" w:rsidRDefault="005676E2" w:rsidP="005006DF">
      <w:pPr>
        <w:pStyle w:val="Text10"/>
        <w:tabs>
          <w:tab w:val="left" w:pos="22410"/>
        </w:tabs>
        <w:spacing w:before="0"/>
      </w:pPr>
    </w:p>
    <w:p w14:paraId="2A9E1A25" w14:textId="6671A410" w:rsidR="005676E2" w:rsidRPr="00842DD0" w:rsidRDefault="005676E2" w:rsidP="005006DF">
      <w:pPr>
        <w:pStyle w:val="Text10"/>
        <w:tabs>
          <w:tab w:val="left" w:pos="22410"/>
        </w:tabs>
        <w:spacing w:before="0"/>
      </w:pPr>
      <w:r w:rsidRPr="005676E2">
        <w:rPr>
          <w:b/>
          <w:bCs/>
        </w:rPr>
        <w:t xml:space="preserve">Registration closes on </w:t>
      </w:r>
      <w:r w:rsidR="005300B3">
        <w:rPr>
          <w:b/>
          <w:bCs/>
        </w:rPr>
        <w:t>July</w:t>
      </w:r>
      <w:r w:rsidRPr="005676E2">
        <w:rPr>
          <w:b/>
          <w:bCs/>
        </w:rPr>
        <w:t xml:space="preserve"> 2</w:t>
      </w:r>
      <w:r w:rsidR="005300B3">
        <w:rPr>
          <w:b/>
          <w:bCs/>
        </w:rPr>
        <w:t>4</w:t>
      </w:r>
      <w:r w:rsidRPr="005676E2">
        <w:rPr>
          <w:b/>
          <w:bCs/>
        </w:rPr>
        <w:t>, 2020</w:t>
      </w:r>
      <w:r w:rsidRPr="00842DD0">
        <w:t xml:space="preserve">. This course is open to all victim service providers, including attorneys. Class size is limited to 40 attendees. </w:t>
      </w:r>
    </w:p>
    <w:p w14:paraId="0E5DD543" w14:textId="77777777" w:rsidR="005676E2" w:rsidRPr="00842DD0" w:rsidRDefault="005676E2" w:rsidP="005006DF">
      <w:pPr>
        <w:pStyle w:val="Text10"/>
        <w:tabs>
          <w:tab w:val="left" w:pos="22410"/>
        </w:tabs>
        <w:spacing w:before="0"/>
      </w:pPr>
    </w:p>
    <w:p w14:paraId="40CB1A52" w14:textId="77777777" w:rsidR="005676E2" w:rsidRPr="00842DD0" w:rsidRDefault="005676E2" w:rsidP="005006DF">
      <w:pPr>
        <w:pStyle w:val="Text10"/>
        <w:tabs>
          <w:tab w:val="left" w:pos="22410"/>
        </w:tabs>
        <w:spacing w:before="0"/>
      </w:pPr>
      <w:r w:rsidRPr="00842DD0">
        <w:t xml:space="preserve">Please click </w:t>
      </w:r>
      <w:hyperlink r:id="rId53" w:history="1">
        <w:r w:rsidRPr="00842DD0">
          <w:rPr>
            <w:rStyle w:val="Hyperlink"/>
            <w:rFonts w:cs="Arial"/>
          </w:rPr>
          <w:t>here</w:t>
        </w:r>
      </w:hyperlink>
      <w:r w:rsidRPr="00842DD0">
        <w:t xml:space="preserve"> to learn more and to register. </w:t>
      </w:r>
    </w:p>
    <w:p w14:paraId="4ABD915B" w14:textId="77777777" w:rsidR="005676E2" w:rsidRPr="00842DD0" w:rsidRDefault="00783BA7" w:rsidP="005006DF">
      <w:pPr>
        <w:pStyle w:val="ReturntoTop"/>
        <w:tabs>
          <w:tab w:val="left" w:pos="22410"/>
        </w:tabs>
        <w:rPr>
          <w:rStyle w:val="Hyperlink"/>
          <w:rFonts w:cs="Arial"/>
        </w:rPr>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4ED00942" w14:textId="77777777" w:rsidR="005E142A" w:rsidRPr="00842DD0" w:rsidRDefault="005E142A" w:rsidP="005006DF">
      <w:pPr>
        <w:pStyle w:val="Heading1"/>
        <w:tabs>
          <w:tab w:val="left" w:pos="22410"/>
        </w:tabs>
        <w:spacing w:before="0"/>
      </w:pPr>
      <w:bookmarkStart w:id="233" w:name="_Online_CLE_Training:_1"/>
      <w:bookmarkStart w:id="234" w:name="_SAVE_THE_DATE:_8"/>
      <w:bookmarkStart w:id="235" w:name="_Fifth_Annual_Southeastern"/>
      <w:bookmarkStart w:id="236" w:name="_2020_Freedom_Network_1"/>
      <w:bookmarkStart w:id="237" w:name="_Important_Information_For_1"/>
      <w:bookmarkStart w:id="238" w:name="_2020_Foundational_Academies"/>
      <w:bookmarkStart w:id="239" w:name="_SAVE_THE_DATE:_24"/>
      <w:bookmarkStart w:id="240" w:name="_Hlk40434171"/>
      <w:bookmarkEnd w:id="233"/>
      <w:bookmarkEnd w:id="234"/>
      <w:bookmarkEnd w:id="235"/>
      <w:bookmarkEnd w:id="236"/>
      <w:bookmarkEnd w:id="237"/>
      <w:bookmarkEnd w:id="238"/>
      <w:bookmarkEnd w:id="239"/>
      <w:r w:rsidRPr="00C31BBC">
        <w:rPr>
          <w:rStyle w:val="Hyperlink"/>
          <w:rFonts w:cs="Arial"/>
          <w:color w:val="auto"/>
          <w:u w:val="none"/>
        </w:rPr>
        <w:t xml:space="preserve">SAVE THE DATE: </w:t>
      </w:r>
      <w:r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B549C69" w:rsidR="005E142A" w:rsidRPr="00842DD0" w:rsidRDefault="005E142A" w:rsidP="005006DF">
      <w:pPr>
        <w:pStyle w:val="Text10"/>
        <w:tabs>
          <w:tab w:val="left" w:pos="22410"/>
        </w:tabs>
      </w:pPr>
      <w:r w:rsidRPr="00842DD0">
        <w:t>The Conference will be held on September 22-23, 2020 in York, PA at Heritage Hills Resort.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54" w:history="1">
        <w:r w:rsidRPr="00842DD0">
          <w:rPr>
            <w:rStyle w:val="Hyperlink"/>
            <w:rFonts w:cs="Arial"/>
          </w:rPr>
          <w:t>donna.welsh@novabucks.org</w:t>
        </w:r>
      </w:hyperlink>
      <w:r w:rsidRPr="00842DD0">
        <w:t xml:space="preserve"> </w:t>
      </w:r>
    </w:p>
    <w:p w14:paraId="3631270E" w14:textId="77777777" w:rsidR="005E142A" w:rsidRPr="00842DD0" w:rsidRDefault="00783BA7" w:rsidP="005006DF">
      <w:pPr>
        <w:pStyle w:val="ReturntoTop"/>
        <w:tabs>
          <w:tab w:val="left" w:pos="22410"/>
        </w:tabs>
      </w:pPr>
      <w:hyperlink w:anchor="_top" w:history="1">
        <w:r w:rsidR="005E142A" w:rsidRPr="00842DD0">
          <w:rPr>
            <w:rStyle w:val="Hyperlink"/>
            <w:rFonts w:cs="Arial"/>
          </w:rPr>
          <w:t>Return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241" w:name="_SAVE_THE_DATE:_23"/>
      <w:bookmarkEnd w:id="240"/>
      <w:bookmarkEnd w:id="241"/>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55"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56" w:history="1">
        <w:r w:rsidRPr="00E70DB9">
          <w:rPr>
            <w:rStyle w:val="Hyperlink"/>
            <w:rFonts w:cs="Arial"/>
          </w:rPr>
          <w:t>www.NOVA.givesmart.com</w:t>
        </w:r>
      </w:hyperlink>
      <w:r w:rsidRPr="00A047EE">
        <w:t>, by clicking on "Register to Participate" and following the prompts.</w:t>
      </w:r>
    </w:p>
    <w:p w14:paraId="636E015B" w14:textId="77777777" w:rsidR="001446BC" w:rsidRDefault="00783BA7"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42" w:name="_SAVE_THE_DATE:_20"/>
      <w:bookmarkEnd w:id="242"/>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7"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3E7E59C6" w:rsidR="00F83065" w:rsidRPr="00842DD0" w:rsidRDefault="0058774E" w:rsidP="005006DF">
      <w:pPr>
        <w:pStyle w:val="Text10"/>
        <w:tabs>
          <w:tab w:val="left" w:pos="22410"/>
        </w:tabs>
        <w:spacing w:before="0"/>
        <w:rPr>
          <w:color w:val="00B050"/>
        </w:rPr>
      </w:pPr>
      <w:bookmarkStart w:id="243" w:name="_PCADV_Launches_New"/>
      <w:bookmarkStart w:id="244" w:name="_Congratulations_and_Best"/>
      <w:bookmarkStart w:id="245" w:name="_Victim_Witness_Advocate"/>
      <w:bookmarkStart w:id="246" w:name="_Social_Worker_2"/>
      <w:bookmarkStart w:id="247" w:name="_The_Healing_Power"/>
      <w:bookmarkStart w:id="248" w:name="_Apply_Now:_Promoting"/>
      <w:bookmarkStart w:id="249" w:name="_Reaching_Victims_Monthly"/>
      <w:bookmarkStart w:id="250" w:name="_Victim_Services_Coordinator"/>
      <w:bookmarkStart w:id="251" w:name="_OVC_Grant_Funds"/>
      <w:bookmarkStart w:id="252" w:name="_Center_for_Victims"/>
      <w:bookmarkStart w:id="253" w:name="_2018_National_Crime_1"/>
      <w:bookmarkStart w:id="254" w:name="_KCIT’s_Community_Crisis_1"/>
      <w:bookmarkStart w:id="255" w:name="_Combating_Witness_Intimidation_1"/>
      <w:bookmarkStart w:id="256" w:name="_Scholarships_Available_For_4"/>
      <w:bookmarkStart w:id="257" w:name="_Save_The_Date:"/>
      <w:bookmarkStart w:id="258" w:name="_Save_The_Date:_1"/>
      <w:bookmarkStart w:id="259" w:name="_Save_The_Date:_3"/>
      <w:bookmarkStart w:id="260" w:name="_Landmark_Report_By"/>
      <w:bookmarkStart w:id="261" w:name="_FBI:_Hate_Crime"/>
      <w:bookmarkStart w:id="262" w:name="_“Changing_Minds”:_A"/>
      <w:bookmarkStart w:id="263" w:name="_A_Healing_Journey"/>
      <w:bookmarkStart w:id="264" w:name="_#NotSilentBecause:_BSU_Students"/>
      <w:bookmarkStart w:id="265" w:name="_Panel:_Human_Trafficking"/>
      <w:bookmarkStart w:id="266" w:name="_December_Webinars_Hosted"/>
      <w:bookmarkStart w:id="267" w:name="_Amelia_Smulktis_Presents"/>
      <w:bookmarkStart w:id="268" w:name="_Special_Topics_In"/>
      <w:bookmarkStart w:id="269" w:name="_Webinars_From_The_1"/>
      <w:bookmarkStart w:id="270" w:name="_National_Census_Of_2"/>
      <w:bookmarkStart w:id="271" w:name="_Human_Trafficking_Survivors_1"/>
      <w:bookmarkStart w:id="272" w:name="_My_Husband_Never_1"/>
      <w:bookmarkStart w:id="273" w:name="_Impossible_Choices:_Teens_1"/>
      <w:bookmarkStart w:id="274" w:name="_Compensation_Corner_–"/>
      <w:bookmarkStart w:id="275" w:name="_The_Darker_Side_2"/>
      <w:bookmarkStart w:id="276" w:name="_Domestic_Violence_Evidence"/>
      <w:bookmarkStart w:id="277" w:name="_Training_Announcement:_Pennsylvania_2"/>
      <w:bookmarkStart w:id="278" w:name="_National_Campus_Safety"/>
      <w:bookmarkStart w:id="279" w:name="_New_Mass_Violence"/>
      <w:bookmarkStart w:id="280" w:name="_Exciting_New_Trainings"/>
      <w:bookmarkStart w:id="281" w:name="_Keystone_Crisis_Intervention_3"/>
      <w:bookmarkStart w:id="282" w:name="_Violence_Reduction_Clearinghouse:"/>
      <w:bookmarkStart w:id="283" w:name="_Human_Trafficking_–"/>
      <w:bookmarkStart w:id="284" w:name="_In_Bid_To"/>
      <w:bookmarkStart w:id="285" w:name="_Understanding_The_Intersection"/>
      <w:bookmarkStart w:id="286" w:name="_Webinars_From_The"/>
      <w:bookmarkStart w:id="287" w:name="_National_Census_Of_1"/>
      <w:bookmarkStart w:id="288" w:name="_Human_Trafficking_Survivors"/>
      <w:bookmarkStart w:id="289" w:name="_My_Husband_Never"/>
      <w:bookmarkStart w:id="290" w:name="_Impossible_Choices:_Teens"/>
      <w:bookmarkStart w:id="291" w:name="_Bureau_Of_Justice"/>
      <w:bookmarkStart w:id="292" w:name="_Preventing_Domestic_Violence"/>
      <w:bookmarkStart w:id="293" w:name="_New_Pew_Survey_1"/>
      <w:bookmarkStart w:id="294" w:name="_Pretrial_Policy:_What"/>
      <w:bookmarkStart w:id="295" w:name="_Scholarships_Available_for"/>
      <w:bookmarkStart w:id="296" w:name="_The_Center_for"/>
      <w:bookmarkStart w:id="297" w:name="_Discretionary_Grant_Opportunities_1"/>
      <w:bookmarkStart w:id="298" w:name="_The_Crime_Victims_1"/>
      <w:bookmarkStart w:id="299" w:name="_Regional_ETO_User"/>
      <w:bookmarkStart w:id="300" w:name="_Human_Trafficking_Training_1"/>
      <w:bookmarkStart w:id="301" w:name="_VCAP_Update_Webinar"/>
      <w:bookmarkStart w:id="302" w:name="_Reviewers_Needed_For"/>
      <w:bookmarkStart w:id="303" w:name="_VOCA_16-19_Competitive"/>
      <w:bookmarkStart w:id="304" w:name="_Submissions_are_now"/>
      <w:bookmarkStart w:id="305" w:name="_VOCA_Funding"/>
      <w:bookmarkStart w:id="306" w:name="_VCAP_Updates_–"/>
      <w:bookmarkStart w:id="307" w:name="_Message_from_Lynn"/>
      <w:bookmarkStart w:id="308" w:name="_Release_of_VOCA"/>
      <w:bookmarkStart w:id="309" w:name="_2016_Pathways_Conference_1"/>
      <w:bookmarkStart w:id="310" w:name="_2016_Pathways_Conference"/>
      <w:bookmarkStart w:id="311" w:name="_COMPENSATION_CORNER:__1"/>
      <w:bookmarkStart w:id="312" w:name="_REMINDER:__Reporting"/>
      <w:bookmarkStart w:id="313" w:name="_Reminder_to_all"/>
      <w:bookmarkStart w:id="314" w:name="_DAVE_Access_for"/>
      <w:bookmarkStart w:id="315" w:name="_VOCA_Funding_Process"/>
      <w:bookmarkStart w:id="316" w:name="_Victims_Compensation_Assistance"/>
      <w:bookmarkStart w:id="317" w:name="_STOP_Grant_Annual"/>
      <w:bookmarkStart w:id="318" w:name="_2016_Pennsylvania_District_1"/>
      <w:bookmarkStart w:id="319" w:name="_PDAI_Victim_Services"/>
      <w:bookmarkStart w:id="320" w:name="_24th_Annual_Crime"/>
      <w:bookmarkStart w:id="321" w:name="_OVA_Crime_Victims'"/>
      <w:bookmarkStart w:id="322" w:name="_OVS_Releases_2016_1"/>
      <w:bookmarkStart w:id="323" w:name="_VCAP_Updates_–_1"/>
      <w:bookmarkStart w:id="324" w:name="_Victims_Compensation_Assistance_1"/>
      <w:bookmarkStart w:id="325" w:name="_Compensation_Corner"/>
      <w:bookmarkStart w:id="326" w:name="_PDAI_Victim_Services_3"/>
      <w:bookmarkStart w:id="327" w:name="_PCADV:_40th_Anniversary"/>
      <w:bookmarkStart w:id="328" w:name="_The_Darker_Side_1"/>
      <w:bookmarkStart w:id="329" w:name="_The_Darker_Side"/>
      <w:bookmarkStart w:id="330" w:name="_Registration_Open_For"/>
      <w:bookmarkStart w:id="331" w:name="_Keystone_Crisis_Intervention_2"/>
      <w:bookmarkStart w:id="332" w:name="_Keystone_Crisis_Intervention"/>
      <w:bookmarkStart w:id="333" w:name="_New_Pew_Survey"/>
      <w:bookmarkStart w:id="334" w:name="_Introducing_The_New"/>
      <w:bookmarkStart w:id="335" w:name="_Recognizing_Sheriffs’_Offices_2"/>
      <w:bookmarkStart w:id="336" w:name="_Pretrial_Police:_What"/>
      <w:bookmarkStart w:id="337" w:name="_Understanding_Cyber​bullying:_Devel"/>
      <w:bookmarkStart w:id="338" w:name="_OVC_Training_and"/>
      <w:bookmarkStart w:id="339" w:name="_Reimagining_Workplace_Safety"/>
      <w:bookmarkStart w:id="340" w:name="_7_Ways_To"/>
      <w:bookmarkStart w:id="341" w:name="_National_Census_of"/>
      <w:bookmarkStart w:id="342" w:name="_Scholarships_Available_for_3"/>
      <w:bookmarkStart w:id="343" w:name="_Building_Emotional_Intelligence:"/>
      <w:bookmarkStart w:id="344" w:name="_Reporting_On_Sexual"/>
      <w:bookmarkStart w:id="345" w:name="_Youth_Involvement_In"/>
      <w:bookmarkStart w:id="346" w:name="_Sexual_Violence_Against"/>
      <w:bookmarkStart w:id="347" w:name="_The_Office_For"/>
      <w:bookmarkStart w:id="348" w:name="_Are_You_The"/>
      <w:bookmarkStart w:id="349" w:name="_“Red_Zone”_Awareness"/>
      <w:bookmarkStart w:id="350" w:name="_The_next_OVS_1"/>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842DD0">
        <w:t xml:space="preserve">The next OVS Newsletter will be published on Wednesday, </w:t>
      </w:r>
      <w:r w:rsidR="00664B47">
        <w:rPr>
          <w:b/>
        </w:rPr>
        <w:t>June</w:t>
      </w:r>
      <w:r w:rsidR="003468EC" w:rsidRPr="00842DD0">
        <w:rPr>
          <w:b/>
        </w:rPr>
        <w:t xml:space="preserve"> </w:t>
      </w:r>
      <w:r w:rsidR="00F616EA">
        <w:rPr>
          <w:b/>
        </w:rPr>
        <w:t>17</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8" w:history="1">
        <w:r w:rsidR="00DA21C9" w:rsidRPr="00842DD0">
          <w:rPr>
            <w:rStyle w:val="Hyperlink"/>
            <w:rFonts w:cs="Arial"/>
          </w:rPr>
          <w:t>sbrendling@pa.gov</w:t>
        </w:r>
      </w:hyperlink>
      <w:r w:rsidR="00DA21C9" w:rsidRPr="00842DD0">
        <w:t xml:space="preserve"> b</w:t>
      </w:r>
      <w:r w:rsidRPr="00842DD0">
        <w:t xml:space="preserve">y Wednesday, </w:t>
      </w:r>
      <w:r w:rsidR="00F616EA">
        <w:rPr>
          <w:b/>
          <w:bCs/>
        </w:rPr>
        <w:t>June</w:t>
      </w:r>
      <w:r w:rsidR="00DA21C9" w:rsidRPr="00842DD0">
        <w:rPr>
          <w:b/>
          <w:bCs/>
        </w:rPr>
        <w:t xml:space="preserve"> </w:t>
      </w:r>
      <w:r w:rsidR="00F616EA">
        <w:rPr>
          <w:b/>
          <w:bCs/>
        </w:rPr>
        <w:t>10</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9" w:history="1">
        <w:r w:rsidR="00DA21C9" w:rsidRPr="00842DD0">
          <w:rPr>
            <w:rStyle w:val="Hyperlink"/>
            <w:rFonts w:cs="Arial"/>
          </w:rPr>
          <w:t>sbrendling@pa.gov</w:t>
        </w:r>
      </w:hyperlink>
      <w:r w:rsidRPr="00842DD0">
        <w:t>.</w:t>
      </w:r>
      <w:bookmarkStart w:id="351" w:name="_Hlk3189336"/>
      <w:bookmarkStart w:id="352" w:name="_Hlk535909800"/>
      <w:r w:rsidRPr="00842DD0">
        <w:t xml:space="preserve"> </w:t>
      </w:r>
    </w:p>
    <w:bookmarkStart w:id="353"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353"/>
      <w:r w:rsidRPr="00842DD0">
        <w:rPr>
          <w:rStyle w:val="Hyperlink"/>
          <w:rFonts w:cs="Arial"/>
        </w:rPr>
        <w:t xml:space="preserve"> </w:t>
      </w:r>
      <w:bookmarkEnd w:id="351"/>
      <w:bookmarkEnd w:id="352"/>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0"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783BA7" w:rsidP="005006DF">
      <w:pPr>
        <w:pStyle w:val="ContactInfo"/>
        <w:tabs>
          <w:tab w:val="left" w:pos="22410"/>
        </w:tabs>
        <w:spacing w:before="0"/>
        <w:ind w:left="0"/>
        <w:rPr>
          <w:sz w:val="20"/>
          <w:szCs w:val="20"/>
        </w:rPr>
      </w:pPr>
      <w:hyperlink r:id="rId61"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783BA7" w:rsidP="005006DF">
      <w:pPr>
        <w:pStyle w:val="ContactInfo"/>
        <w:tabs>
          <w:tab w:val="left" w:pos="22410"/>
        </w:tabs>
        <w:spacing w:before="0"/>
        <w:ind w:left="0"/>
        <w:rPr>
          <w:sz w:val="20"/>
          <w:szCs w:val="20"/>
        </w:rPr>
      </w:pPr>
      <w:hyperlink r:id="rId62" w:history="1">
        <w:r w:rsidR="00272F11" w:rsidRPr="00842DD0">
          <w:rPr>
            <w:rStyle w:val="Hyperlink"/>
            <w:rFonts w:cs="Arial"/>
            <w:sz w:val="20"/>
            <w:szCs w:val="20"/>
          </w:rPr>
          <w:t>www.pcv.pccd.pa.gov</w:t>
        </w:r>
      </w:hyperlink>
    </w:p>
    <w:p w14:paraId="11A8BB85" w14:textId="77777777"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63"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rsidP="005006DF">
      <w:pPr>
        <w:tabs>
          <w:tab w:val="left" w:pos="22410"/>
        </w:tabs>
        <w:rPr>
          <w:rFonts w:ascii="Arial" w:hAnsi="Arial" w:cs="Arial"/>
        </w:rPr>
      </w:pPr>
    </w:p>
    <w:bookmarkEnd w:id="2"/>
    <w:bookmarkEnd w:id="3"/>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828"/>
    <w:multiLevelType w:val="multilevel"/>
    <w:tmpl w:val="E80EF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72487"/>
    <w:multiLevelType w:val="hybridMultilevel"/>
    <w:tmpl w:val="1CF66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12C38"/>
    <w:multiLevelType w:val="multilevel"/>
    <w:tmpl w:val="20EC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2439F"/>
    <w:multiLevelType w:val="hybridMultilevel"/>
    <w:tmpl w:val="CD0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CA218A"/>
    <w:multiLevelType w:val="multilevel"/>
    <w:tmpl w:val="C0ECB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62AB4"/>
    <w:multiLevelType w:val="hybridMultilevel"/>
    <w:tmpl w:val="0C7A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F1367"/>
    <w:multiLevelType w:val="hybridMultilevel"/>
    <w:tmpl w:val="D49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66484"/>
    <w:multiLevelType w:val="hybridMultilevel"/>
    <w:tmpl w:val="5A168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B21490"/>
    <w:multiLevelType w:val="hybridMultilevel"/>
    <w:tmpl w:val="291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834AFB"/>
    <w:multiLevelType w:val="multilevel"/>
    <w:tmpl w:val="8EB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016B1F"/>
    <w:multiLevelType w:val="hybridMultilevel"/>
    <w:tmpl w:val="A21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501B31"/>
    <w:multiLevelType w:val="hybridMultilevel"/>
    <w:tmpl w:val="A68CB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6426D1"/>
    <w:multiLevelType w:val="hybridMultilevel"/>
    <w:tmpl w:val="9C4C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1D4BC3"/>
    <w:multiLevelType w:val="hybridMultilevel"/>
    <w:tmpl w:val="66206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F8774C"/>
    <w:multiLevelType w:val="multilevel"/>
    <w:tmpl w:val="EC84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B34402"/>
    <w:multiLevelType w:val="hybridMultilevel"/>
    <w:tmpl w:val="662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D57692"/>
    <w:multiLevelType w:val="multilevel"/>
    <w:tmpl w:val="05F28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0953AF"/>
    <w:multiLevelType w:val="hybridMultilevel"/>
    <w:tmpl w:val="60D8D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A55D1F"/>
    <w:multiLevelType w:val="hybridMultilevel"/>
    <w:tmpl w:val="63367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02648"/>
    <w:multiLevelType w:val="hybridMultilevel"/>
    <w:tmpl w:val="AD3E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F41328"/>
    <w:multiLevelType w:val="hybridMultilevel"/>
    <w:tmpl w:val="3FAC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62293A"/>
    <w:multiLevelType w:val="hybridMultilevel"/>
    <w:tmpl w:val="C0C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85504"/>
    <w:multiLevelType w:val="multilevel"/>
    <w:tmpl w:val="9834A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74690E"/>
    <w:multiLevelType w:val="hybridMultilevel"/>
    <w:tmpl w:val="1E342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5C74D0"/>
    <w:multiLevelType w:val="hybridMultilevel"/>
    <w:tmpl w:val="455C4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5"/>
  </w:num>
  <w:num w:numId="3">
    <w:abstractNumId w:val="30"/>
  </w:num>
  <w:num w:numId="4">
    <w:abstractNumId w:val="44"/>
  </w:num>
  <w:num w:numId="5">
    <w:abstractNumId w:val="22"/>
  </w:num>
  <w:num w:numId="6">
    <w:abstractNumId w:val="27"/>
  </w:num>
  <w:num w:numId="7">
    <w:abstractNumId w:val="3"/>
  </w:num>
  <w:num w:numId="8">
    <w:abstractNumId w:val="33"/>
  </w:num>
  <w:num w:numId="9">
    <w:abstractNumId w:val="5"/>
  </w:num>
  <w:num w:numId="10">
    <w:abstractNumId w:val="15"/>
  </w:num>
  <w:num w:numId="11">
    <w:abstractNumId w:val="34"/>
  </w:num>
  <w:num w:numId="12">
    <w:abstractNumId w:val="19"/>
  </w:num>
  <w:num w:numId="13">
    <w:abstractNumId w:val="13"/>
  </w:num>
  <w:num w:numId="14">
    <w:abstractNumId w:val="7"/>
  </w:num>
  <w:num w:numId="15">
    <w:abstractNumId w:val="41"/>
  </w:num>
  <w:num w:numId="16">
    <w:abstractNumId w:val="2"/>
  </w:num>
  <w:num w:numId="17">
    <w:abstractNumId w:val="31"/>
  </w:num>
  <w:num w:numId="18">
    <w:abstractNumId w:val="16"/>
  </w:num>
  <w:num w:numId="19">
    <w:abstractNumId w:val="28"/>
  </w:num>
  <w:num w:numId="20">
    <w:abstractNumId w:val="17"/>
  </w:num>
  <w:num w:numId="21">
    <w:abstractNumId w:val="25"/>
  </w:num>
  <w:num w:numId="22">
    <w:abstractNumId w:val="24"/>
  </w:num>
  <w:num w:numId="23">
    <w:abstractNumId w:val="26"/>
  </w:num>
  <w:num w:numId="24">
    <w:abstractNumId w:val="20"/>
  </w:num>
  <w:num w:numId="25">
    <w:abstractNumId w:val="6"/>
  </w:num>
  <w:num w:numId="26">
    <w:abstractNumId w:val="11"/>
  </w:num>
  <w:num w:numId="27">
    <w:abstractNumId w:val="18"/>
  </w:num>
  <w:num w:numId="28">
    <w:abstractNumId w:val="38"/>
  </w:num>
  <w:num w:numId="29">
    <w:abstractNumId w:val="14"/>
  </w:num>
  <w:num w:numId="30">
    <w:abstractNumId w:val="1"/>
  </w:num>
  <w:num w:numId="31">
    <w:abstractNumId w:val="0"/>
  </w:num>
  <w:num w:numId="32">
    <w:abstractNumId w:val="37"/>
  </w:num>
  <w:num w:numId="33">
    <w:abstractNumId w:val="12"/>
  </w:num>
  <w:num w:numId="34">
    <w:abstractNumId w:val="32"/>
  </w:num>
  <w:num w:numId="35">
    <w:abstractNumId w:val="37"/>
  </w:num>
  <w:num w:numId="36">
    <w:abstractNumId w:val="12"/>
  </w:num>
  <w:num w:numId="37">
    <w:abstractNumId w:val="39"/>
  </w:num>
  <w:num w:numId="38">
    <w:abstractNumId w:val="21"/>
  </w:num>
  <w:num w:numId="39">
    <w:abstractNumId w:val="12"/>
  </w:num>
  <w:num w:numId="40">
    <w:abstractNumId w:val="43"/>
  </w:num>
  <w:num w:numId="41">
    <w:abstractNumId w:val="23"/>
  </w:num>
  <w:num w:numId="42">
    <w:abstractNumId w:val="42"/>
  </w:num>
  <w:num w:numId="43">
    <w:abstractNumId w:val="40"/>
  </w:num>
  <w:num w:numId="44">
    <w:abstractNumId w:val="8"/>
  </w:num>
  <w:num w:numId="45">
    <w:abstractNumId w:val="29"/>
  </w:num>
  <w:num w:numId="46">
    <w:abstractNumId w:val="36"/>
  </w:num>
  <w:num w:numId="47">
    <w:abstractNumId w:val="4"/>
  </w:num>
  <w:num w:numId="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4299"/>
    <w:rsid w:val="00007022"/>
    <w:rsid w:val="000158F8"/>
    <w:rsid w:val="00021863"/>
    <w:rsid w:val="00023382"/>
    <w:rsid w:val="00024A34"/>
    <w:rsid w:val="00024FE1"/>
    <w:rsid w:val="0004363B"/>
    <w:rsid w:val="000504C1"/>
    <w:rsid w:val="00052168"/>
    <w:rsid w:val="000542DB"/>
    <w:rsid w:val="00054CE3"/>
    <w:rsid w:val="00055D36"/>
    <w:rsid w:val="000573D9"/>
    <w:rsid w:val="00060218"/>
    <w:rsid w:val="0006186A"/>
    <w:rsid w:val="0006303C"/>
    <w:rsid w:val="00070186"/>
    <w:rsid w:val="00077FFB"/>
    <w:rsid w:val="00081D4D"/>
    <w:rsid w:val="00085E65"/>
    <w:rsid w:val="00087821"/>
    <w:rsid w:val="00090CA5"/>
    <w:rsid w:val="0009196C"/>
    <w:rsid w:val="00092862"/>
    <w:rsid w:val="00096BBE"/>
    <w:rsid w:val="000A09B4"/>
    <w:rsid w:val="000A4DB8"/>
    <w:rsid w:val="000A6F9B"/>
    <w:rsid w:val="000B2889"/>
    <w:rsid w:val="000D17EB"/>
    <w:rsid w:val="000D7847"/>
    <w:rsid w:val="000E0A8F"/>
    <w:rsid w:val="000E1519"/>
    <w:rsid w:val="000E2E17"/>
    <w:rsid w:val="000E3336"/>
    <w:rsid w:val="000F1316"/>
    <w:rsid w:val="000F1CDF"/>
    <w:rsid w:val="000F7576"/>
    <w:rsid w:val="00102660"/>
    <w:rsid w:val="0011173A"/>
    <w:rsid w:val="0011459D"/>
    <w:rsid w:val="00126F42"/>
    <w:rsid w:val="00127C91"/>
    <w:rsid w:val="0013083D"/>
    <w:rsid w:val="00136C38"/>
    <w:rsid w:val="001446BC"/>
    <w:rsid w:val="0014693B"/>
    <w:rsid w:val="00147D77"/>
    <w:rsid w:val="00150ABA"/>
    <w:rsid w:val="00152EC2"/>
    <w:rsid w:val="0015325E"/>
    <w:rsid w:val="0015646E"/>
    <w:rsid w:val="00156754"/>
    <w:rsid w:val="00157680"/>
    <w:rsid w:val="00176268"/>
    <w:rsid w:val="0018745C"/>
    <w:rsid w:val="0019565C"/>
    <w:rsid w:val="001A1766"/>
    <w:rsid w:val="001A4FF3"/>
    <w:rsid w:val="001B09A2"/>
    <w:rsid w:val="001C068F"/>
    <w:rsid w:val="001C42C0"/>
    <w:rsid w:val="001D09B8"/>
    <w:rsid w:val="001D72EE"/>
    <w:rsid w:val="001E1E31"/>
    <w:rsid w:val="001E3DC0"/>
    <w:rsid w:val="001E4382"/>
    <w:rsid w:val="001E6A00"/>
    <w:rsid w:val="001F006A"/>
    <w:rsid w:val="001F134C"/>
    <w:rsid w:val="001F28B3"/>
    <w:rsid w:val="001F5056"/>
    <w:rsid w:val="001F6F8D"/>
    <w:rsid w:val="00201443"/>
    <w:rsid w:val="002040F3"/>
    <w:rsid w:val="002053FC"/>
    <w:rsid w:val="00205911"/>
    <w:rsid w:val="00210F83"/>
    <w:rsid w:val="002168DB"/>
    <w:rsid w:val="00217FE1"/>
    <w:rsid w:val="002209D1"/>
    <w:rsid w:val="00221205"/>
    <w:rsid w:val="00223085"/>
    <w:rsid w:val="002253EA"/>
    <w:rsid w:val="0022553A"/>
    <w:rsid w:val="0023504D"/>
    <w:rsid w:val="00235475"/>
    <w:rsid w:val="00237EDE"/>
    <w:rsid w:val="00244A43"/>
    <w:rsid w:val="00246883"/>
    <w:rsid w:val="00252A71"/>
    <w:rsid w:val="00257726"/>
    <w:rsid w:val="0026061B"/>
    <w:rsid w:val="002723B9"/>
    <w:rsid w:val="00272F11"/>
    <w:rsid w:val="00274297"/>
    <w:rsid w:val="00277256"/>
    <w:rsid w:val="00286C9F"/>
    <w:rsid w:val="002A3402"/>
    <w:rsid w:val="002A4468"/>
    <w:rsid w:val="002A532F"/>
    <w:rsid w:val="002B2AEE"/>
    <w:rsid w:val="002B3DA4"/>
    <w:rsid w:val="002B7B19"/>
    <w:rsid w:val="002C04FC"/>
    <w:rsid w:val="002C5389"/>
    <w:rsid w:val="002C671F"/>
    <w:rsid w:val="002D29FA"/>
    <w:rsid w:val="002D3232"/>
    <w:rsid w:val="002D5821"/>
    <w:rsid w:val="002D5BBC"/>
    <w:rsid w:val="002E139B"/>
    <w:rsid w:val="002E2D95"/>
    <w:rsid w:val="002E4AB0"/>
    <w:rsid w:val="002F35DF"/>
    <w:rsid w:val="002F3E2A"/>
    <w:rsid w:val="003011FD"/>
    <w:rsid w:val="003030AF"/>
    <w:rsid w:val="0030507F"/>
    <w:rsid w:val="0031024A"/>
    <w:rsid w:val="00324560"/>
    <w:rsid w:val="0032702D"/>
    <w:rsid w:val="003318F7"/>
    <w:rsid w:val="00341653"/>
    <w:rsid w:val="003424BA"/>
    <w:rsid w:val="003424F2"/>
    <w:rsid w:val="00343478"/>
    <w:rsid w:val="003468EC"/>
    <w:rsid w:val="003505FB"/>
    <w:rsid w:val="00357CCC"/>
    <w:rsid w:val="00360792"/>
    <w:rsid w:val="00366996"/>
    <w:rsid w:val="0037693E"/>
    <w:rsid w:val="003774E8"/>
    <w:rsid w:val="003961E1"/>
    <w:rsid w:val="003A0293"/>
    <w:rsid w:val="003A04BA"/>
    <w:rsid w:val="003A04CD"/>
    <w:rsid w:val="003A0761"/>
    <w:rsid w:val="003A2B98"/>
    <w:rsid w:val="003A6BFE"/>
    <w:rsid w:val="003B20CE"/>
    <w:rsid w:val="003C44E9"/>
    <w:rsid w:val="003D4AAB"/>
    <w:rsid w:val="003D67CB"/>
    <w:rsid w:val="003D6903"/>
    <w:rsid w:val="003E10D7"/>
    <w:rsid w:val="003E7548"/>
    <w:rsid w:val="003F0A7F"/>
    <w:rsid w:val="003F48DA"/>
    <w:rsid w:val="003F63BD"/>
    <w:rsid w:val="003F6FB6"/>
    <w:rsid w:val="003F74D8"/>
    <w:rsid w:val="0040008F"/>
    <w:rsid w:val="00401B2D"/>
    <w:rsid w:val="00402B2E"/>
    <w:rsid w:val="00406A72"/>
    <w:rsid w:val="004072D5"/>
    <w:rsid w:val="00412424"/>
    <w:rsid w:val="00414850"/>
    <w:rsid w:val="00420353"/>
    <w:rsid w:val="00425FAF"/>
    <w:rsid w:val="0042756F"/>
    <w:rsid w:val="00430A91"/>
    <w:rsid w:val="004321FE"/>
    <w:rsid w:val="00433B9F"/>
    <w:rsid w:val="004367AD"/>
    <w:rsid w:val="00437FD3"/>
    <w:rsid w:val="00440BCB"/>
    <w:rsid w:val="00444D25"/>
    <w:rsid w:val="004456EC"/>
    <w:rsid w:val="00445E33"/>
    <w:rsid w:val="00451078"/>
    <w:rsid w:val="0045150E"/>
    <w:rsid w:val="00451955"/>
    <w:rsid w:val="00456DDD"/>
    <w:rsid w:val="00463292"/>
    <w:rsid w:val="00464542"/>
    <w:rsid w:val="00467292"/>
    <w:rsid w:val="004674D0"/>
    <w:rsid w:val="004719DB"/>
    <w:rsid w:val="00475319"/>
    <w:rsid w:val="00477A6E"/>
    <w:rsid w:val="00480AD9"/>
    <w:rsid w:val="004826C9"/>
    <w:rsid w:val="00483D41"/>
    <w:rsid w:val="00486E17"/>
    <w:rsid w:val="00490E4D"/>
    <w:rsid w:val="00492704"/>
    <w:rsid w:val="0049357F"/>
    <w:rsid w:val="00493C5D"/>
    <w:rsid w:val="0049596C"/>
    <w:rsid w:val="004A1055"/>
    <w:rsid w:val="004A1B5F"/>
    <w:rsid w:val="004A3F3B"/>
    <w:rsid w:val="004B5606"/>
    <w:rsid w:val="004B5B09"/>
    <w:rsid w:val="004C3783"/>
    <w:rsid w:val="004C65BD"/>
    <w:rsid w:val="004C79B1"/>
    <w:rsid w:val="004D1F6B"/>
    <w:rsid w:val="004D283A"/>
    <w:rsid w:val="004D312A"/>
    <w:rsid w:val="004D46DB"/>
    <w:rsid w:val="004E47CA"/>
    <w:rsid w:val="004F0951"/>
    <w:rsid w:val="004F5118"/>
    <w:rsid w:val="004F5CF4"/>
    <w:rsid w:val="004F5FB4"/>
    <w:rsid w:val="005006DF"/>
    <w:rsid w:val="00500C71"/>
    <w:rsid w:val="005115AA"/>
    <w:rsid w:val="005174E7"/>
    <w:rsid w:val="0052763B"/>
    <w:rsid w:val="00527DBC"/>
    <w:rsid w:val="005300B3"/>
    <w:rsid w:val="0053040E"/>
    <w:rsid w:val="0053666A"/>
    <w:rsid w:val="005407C2"/>
    <w:rsid w:val="005553A1"/>
    <w:rsid w:val="0055749F"/>
    <w:rsid w:val="00557AD1"/>
    <w:rsid w:val="00561813"/>
    <w:rsid w:val="00563D25"/>
    <w:rsid w:val="00564540"/>
    <w:rsid w:val="005676E2"/>
    <w:rsid w:val="005709D2"/>
    <w:rsid w:val="00571AE8"/>
    <w:rsid w:val="00581BD9"/>
    <w:rsid w:val="00584474"/>
    <w:rsid w:val="0058504E"/>
    <w:rsid w:val="0058774E"/>
    <w:rsid w:val="00590A20"/>
    <w:rsid w:val="00593822"/>
    <w:rsid w:val="005A20C3"/>
    <w:rsid w:val="005A23E2"/>
    <w:rsid w:val="005A661F"/>
    <w:rsid w:val="005C3158"/>
    <w:rsid w:val="005D6A56"/>
    <w:rsid w:val="005E1046"/>
    <w:rsid w:val="005E142A"/>
    <w:rsid w:val="005E3FEE"/>
    <w:rsid w:val="005E5FDD"/>
    <w:rsid w:val="005E7191"/>
    <w:rsid w:val="005F04BE"/>
    <w:rsid w:val="005F0AEA"/>
    <w:rsid w:val="005F4849"/>
    <w:rsid w:val="00601CE4"/>
    <w:rsid w:val="006037E4"/>
    <w:rsid w:val="00603ECA"/>
    <w:rsid w:val="00606122"/>
    <w:rsid w:val="00610AAA"/>
    <w:rsid w:val="006132C1"/>
    <w:rsid w:val="00623564"/>
    <w:rsid w:val="006322C7"/>
    <w:rsid w:val="0064036B"/>
    <w:rsid w:val="0065104E"/>
    <w:rsid w:val="00653723"/>
    <w:rsid w:val="00654418"/>
    <w:rsid w:val="00663A76"/>
    <w:rsid w:val="00664B47"/>
    <w:rsid w:val="00667025"/>
    <w:rsid w:val="00672DC3"/>
    <w:rsid w:val="00674D60"/>
    <w:rsid w:val="00683E9F"/>
    <w:rsid w:val="006903C4"/>
    <w:rsid w:val="006908DD"/>
    <w:rsid w:val="00691E64"/>
    <w:rsid w:val="006A5FB0"/>
    <w:rsid w:val="006A6B8C"/>
    <w:rsid w:val="006C0E83"/>
    <w:rsid w:val="006C381B"/>
    <w:rsid w:val="006C3BD5"/>
    <w:rsid w:val="006C625F"/>
    <w:rsid w:val="006D025B"/>
    <w:rsid w:val="006D3053"/>
    <w:rsid w:val="006D72EB"/>
    <w:rsid w:val="006E0B7B"/>
    <w:rsid w:val="006E1706"/>
    <w:rsid w:val="006E1FA5"/>
    <w:rsid w:val="006E47D2"/>
    <w:rsid w:val="006E65A5"/>
    <w:rsid w:val="006F0DE9"/>
    <w:rsid w:val="007020FC"/>
    <w:rsid w:val="00703215"/>
    <w:rsid w:val="007038C4"/>
    <w:rsid w:val="00704EB6"/>
    <w:rsid w:val="00711889"/>
    <w:rsid w:val="00711D64"/>
    <w:rsid w:val="00712032"/>
    <w:rsid w:val="00720488"/>
    <w:rsid w:val="007207D2"/>
    <w:rsid w:val="00722CE3"/>
    <w:rsid w:val="00723420"/>
    <w:rsid w:val="0073077D"/>
    <w:rsid w:val="007371E9"/>
    <w:rsid w:val="00753447"/>
    <w:rsid w:val="00757359"/>
    <w:rsid w:val="0076213A"/>
    <w:rsid w:val="00762B05"/>
    <w:rsid w:val="0076309A"/>
    <w:rsid w:val="00763E99"/>
    <w:rsid w:val="00775C55"/>
    <w:rsid w:val="007773AA"/>
    <w:rsid w:val="007810E1"/>
    <w:rsid w:val="007835C1"/>
    <w:rsid w:val="00783BA7"/>
    <w:rsid w:val="00783FE3"/>
    <w:rsid w:val="007870EC"/>
    <w:rsid w:val="00793824"/>
    <w:rsid w:val="00797987"/>
    <w:rsid w:val="007A6160"/>
    <w:rsid w:val="007A6CE7"/>
    <w:rsid w:val="007B0F1F"/>
    <w:rsid w:val="007C3FF8"/>
    <w:rsid w:val="007C52B2"/>
    <w:rsid w:val="007D16A9"/>
    <w:rsid w:val="007E11D7"/>
    <w:rsid w:val="007E73BC"/>
    <w:rsid w:val="007F2CE4"/>
    <w:rsid w:val="007F587B"/>
    <w:rsid w:val="00805175"/>
    <w:rsid w:val="00812D1D"/>
    <w:rsid w:val="008232FF"/>
    <w:rsid w:val="00823C85"/>
    <w:rsid w:val="00825C99"/>
    <w:rsid w:val="008417E7"/>
    <w:rsid w:val="00841972"/>
    <w:rsid w:val="00842DD0"/>
    <w:rsid w:val="00846D8F"/>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30E0"/>
    <w:rsid w:val="008C57E0"/>
    <w:rsid w:val="008C6654"/>
    <w:rsid w:val="008D00D8"/>
    <w:rsid w:val="008D778A"/>
    <w:rsid w:val="008E75E5"/>
    <w:rsid w:val="008F3A27"/>
    <w:rsid w:val="00912F63"/>
    <w:rsid w:val="00914172"/>
    <w:rsid w:val="00921E92"/>
    <w:rsid w:val="00925EF2"/>
    <w:rsid w:val="00926FB9"/>
    <w:rsid w:val="00927B14"/>
    <w:rsid w:val="00933AFF"/>
    <w:rsid w:val="0093696A"/>
    <w:rsid w:val="00941565"/>
    <w:rsid w:val="00942CB7"/>
    <w:rsid w:val="009465E0"/>
    <w:rsid w:val="00951119"/>
    <w:rsid w:val="00955E6F"/>
    <w:rsid w:val="00962CC6"/>
    <w:rsid w:val="00963F7E"/>
    <w:rsid w:val="009657C0"/>
    <w:rsid w:val="00966DEF"/>
    <w:rsid w:val="00970DF2"/>
    <w:rsid w:val="009721CA"/>
    <w:rsid w:val="00972AF3"/>
    <w:rsid w:val="009730DF"/>
    <w:rsid w:val="00973A8D"/>
    <w:rsid w:val="00974503"/>
    <w:rsid w:val="0099182C"/>
    <w:rsid w:val="00993364"/>
    <w:rsid w:val="0099487B"/>
    <w:rsid w:val="00995B82"/>
    <w:rsid w:val="009A231C"/>
    <w:rsid w:val="009A27BA"/>
    <w:rsid w:val="009B199E"/>
    <w:rsid w:val="009B1DB5"/>
    <w:rsid w:val="009B685B"/>
    <w:rsid w:val="009C1D70"/>
    <w:rsid w:val="009C2952"/>
    <w:rsid w:val="009C36F5"/>
    <w:rsid w:val="009C6C8F"/>
    <w:rsid w:val="009E050C"/>
    <w:rsid w:val="009E0585"/>
    <w:rsid w:val="009E14D1"/>
    <w:rsid w:val="009E282E"/>
    <w:rsid w:val="009E4EA3"/>
    <w:rsid w:val="009E7586"/>
    <w:rsid w:val="009E7ACD"/>
    <w:rsid w:val="00A0076F"/>
    <w:rsid w:val="00A00AD8"/>
    <w:rsid w:val="00A047EE"/>
    <w:rsid w:val="00A07F2F"/>
    <w:rsid w:val="00A13468"/>
    <w:rsid w:val="00A165B7"/>
    <w:rsid w:val="00A20F95"/>
    <w:rsid w:val="00A30F21"/>
    <w:rsid w:val="00A3631F"/>
    <w:rsid w:val="00A408AB"/>
    <w:rsid w:val="00A65249"/>
    <w:rsid w:val="00A66C16"/>
    <w:rsid w:val="00A7726B"/>
    <w:rsid w:val="00A833A9"/>
    <w:rsid w:val="00A934A3"/>
    <w:rsid w:val="00A94029"/>
    <w:rsid w:val="00AA2634"/>
    <w:rsid w:val="00AA3AEE"/>
    <w:rsid w:val="00AB45F6"/>
    <w:rsid w:val="00AC784B"/>
    <w:rsid w:val="00AD28F7"/>
    <w:rsid w:val="00AD59DA"/>
    <w:rsid w:val="00AE05E5"/>
    <w:rsid w:val="00AE25F6"/>
    <w:rsid w:val="00AE4EE1"/>
    <w:rsid w:val="00AF16BC"/>
    <w:rsid w:val="00AF2CFC"/>
    <w:rsid w:val="00AF7A1A"/>
    <w:rsid w:val="00B012D9"/>
    <w:rsid w:val="00B10D57"/>
    <w:rsid w:val="00B1292E"/>
    <w:rsid w:val="00B1537C"/>
    <w:rsid w:val="00B3185C"/>
    <w:rsid w:val="00B31DA3"/>
    <w:rsid w:val="00B33045"/>
    <w:rsid w:val="00B34763"/>
    <w:rsid w:val="00B34904"/>
    <w:rsid w:val="00B375FA"/>
    <w:rsid w:val="00B37BEC"/>
    <w:rsid w:val="00B449AE"/>
    <w:rsid w:val="00B45C81"/>
    <w:rsid w:val="00B45E90"/>
    <w:rsid w:val="00B45F55"/>
    <w:rsid w:val="00B54149"/>
    <w:rsid w:val="00B60079"/>
    <w:rsid w:val="00B71EDC"/>
    <w:rsid w:val="00B7265C"/>
    <w:rsid w:val="00B73E8D"/>
    <w:rsid w:val="00B87708"/>
    <w:rsid w:val="00BA39D9"/>
    <w:rsid w:val="00BA7FAD"/>
    <w:rsid w:val="00BB29FA"/>
    <w:rsid w:val="00BC7DE2"/>
    <w:rsid w:val="00BD08C3"/>
    <w:rsid w:val="00BD0D27"/>
    <w:rsid w:val="00BD10C1"/>
    <w:rsid w:val="00BD7E46"/>
    <w:rsid w:val="00BF0DDE"/>
    <w:rsid w:val="00BF404A"/>
    <w:rsid w:val="00BF511A"/>
    <w:rsid w:val="00BF761D"/>
    <w:rsid w:val="00C03A77"/>
    <w:rsid w:val="00C0682F"/>
    <w:rsid w:val="00C07603"/>
    <w:rsid w:val="00C164C6"/>
    <w:rsid w:val="00C30746"/>
    <w:rsid w:val="00C30C95"/>
    <w:rsid w:val="00C31B53"/>
    <w:rsid w:val="00C31BBC"/>
    <w:rsid w:val="00C3447F"/>
    <w:rsid w:val="00C3544F"/>
    <w:rsid w:val="00C41DBF"/>
    <w:rsid w:val="00C460A4"/>
    <w:rsid w:val="00C52231"/>
    <w:rsid w:val="00C52EB4"/>
    <w:rsid w:val="00C54188"/>
    <w:rsid w:val="00C57E8E"/>
    <w:rsid w:val="00C67B48"/>
    <w:rsid w:val="00C71DA8"/>
    <w:rsid w:val="00C92711"/>
    <w:rsid w:val="00C9587C"/>
    <w:rsid w:val="00CA220B"/>
    <w:rsid w:val="00CA4B0C"/>
    <w:rsid w:val="00CB73DE"/>
    <w:rsid w:val="00CC0B99"/>
    <w:rsid w:val="00CC1012"/>
    <w:rsid w:val="00CC568C"/>
    <w:rsid w:val="00CD0060"/>
    <w:rsid w:val="00CD2747"/>
    <w:rsid w:val="00CD4ABE"/>
    <w:rsid w:val="00CD4FD3"/>
    <w:rsid w:val="00CD713C"/>
    <w:rsid w:val="00CF02C8"/>
    <w:rsid w:val="00CF60F2"/>
    <w:rsid w:val="00D03BDA"/>
    <w:rsid w:val="00D05FE6"/>
    <w:rsid w:val="00D11160"/>
    <w:rsid w:val="00D15FB6"/>
    <w:rsid w:val="00D17276"/>
    <w:rsid w:val="00D31B17"/>
    <w:rsid w:val="00D34745"/>
    <w:rsid w:val="00D3580F"/>
    <w:rsid w:val="00D429AA"/>
    <w:rsid w:val="00D4437C"/>
    <w:rsid w:val="00D504F5"/>
    <w:rsid w:val="00D52B7D"/>
    <w:rsid w:val="00D77AFE"/>
    <w:rsid w:val="00D91DEB"/>
    <w:rsid w:val="00D94B75"/>
    <w:rsid w:val="00D966F7"/>
    <w:rsid w:val="00D96AF4"/>
    <w:rsid w:val="00D9766B"/>
    <w:rsid w:val="00DA17E3"/>
    <w:rsid w:val="00DA21C9"/>
    <w:rsid w:val="00DA25FB"/>
    <w:rsid w:val="00DB265B"/>
    <w:rsid w:val="00DC3BCA"/>
    <w:rsid w:val="00DC42DE"/>
    <w:rsid w:val="00DC48F4"/>
    <w:rsid w:val="00DD4D04"/>
    <w:rsid w:val="00DE2233"/>
    <w:rsid w:val="00DE3C2F"/>
    <w:rsid w:val="00DF0461"/>
    <w:rsid w:val="00DF1276"/>
    <w:rsid w:val="00DF3141"/>
    <w:rsid w:val="00DF619A"/>
    <w:rsid w:val="00DF76A7"/>
    <w:rsid w:val="00E035B4"/>
    <w:rsid w:val="00E1377D"/>
    <w:rsid w:val="00E17DCB"/>
    <w:rsid w:val="00E220D6"/>
    <w:rsid w:val="00E274F3"/>
    <w:rsid w:val="00E305C6"/>
    <w:rsid w:val="00E325DA"/>
    <w:rsid w:val="00E35E9A"/>
    <w:rsid w:val="00E43B1C"/>
    <w:rsid w:val="00E50C07"/>
    <w:rsid w:val="00E51C3A"/>
    <w:rsid w:val="00E54A7F"/>
    <w:rsid w:val="00E54C25"/>
    <w:rsid w:val="00E626AE"/>
    <w:rsid w:val="00E62903"/>
    <w:rsid w:val="00E66C84"/>
    <w:rsid w:val="00E6738E"/>
    <w:rsid w:val="00E70DB9"/>
    <w:rsid w:val="00E72F35"/>
    <w:rsid w:val="00E81381"/>
    <w:rsid w:val="00E83F0E"/>
    <w:rsid w:val="00E85F97"/>
    <w:rsid w:val="00E954F0"/>
    <w:rsid w:val="00EA0AB4"/>
    <w:rsid w:val="00EA435A"/>
    <w:rsid w:val="00EA5F06"/>
    <w:rsid w:val="00EB0E4B"/>
    <w:rsid w:val="00EB2638"/>
    <w:rsid w:val="00EC10EA"/>
    <w:rsid w:val="00EC430B"/>
    <w:rsid w:val="00EC6B47"/>
    <w:rsid w:val="00EE037A"/>
    <w:rsid w:val="00EE0D53"/>
    <w:rsid w:val="00EE106B"/>
    <w:rsid w:val="00EF08F3"/>
    <w:rsid w:val="00EF1C01"/>
    <w:rsid w:val="00EF2310"/>
    <w:rsid w:val="00F021AA"/>
    <w:rsid w:val="00F02DFE"/>
    <w:rsid w:val="00F06C10"/>
    <w:rsid w:val="00F071CF"/>
    <w:rsid w:val="00F143A1"/>
    <w:rsid w:val="00F14D5D"/>
    <w:rsid w:val="00F16747"/>
    <w:rsid w:val="00F2045A"/>
    <w:rsid w:val="00F225ED"/>
    <w:rsid w:val="00F246BC"/>
    <w:rsid w:val="00F2684A"/>
    <w:rsid w:val="00F274C7"/>
    <w:rsid w:val="00F37841"/>
    <w:rsid w:val="00F409BE"/>
    <w:rsid w:val="00F42074"/>
    <w:rsid w:val="00F4610C"/>
    <w:rsid w:val="00F47D38"/>
    <w:rsid w:val="00F51DB8"/>
    <w:rsid w:val="00F55399"/>
    <w:rsid w:val="00F616EA"/>
    <w:rsid w:val="00F64155"/>
    <w:rsid w:val="00F73D70"/>
    <w:rsid w:val="00F73E7D"/>
    <w:rsid w:val="00F83065"/>
    <w:rsid w:val="00F85C74"/>
    <w:rsid w:val="00F85EFC"/>
    <w:rsid w:val="00F8786C"/>
    <w:rsid w:val="00F93AF5"/>
    <w:rsid w:val="00FA3D3A"/>
    <w:rsid w:val="00FA4043"/>
    <w:rsid w:val="00FA555D"/>
    <w:rsid w:val="00FB10D8"/>
    <w:rsid w:val="00FB4991"/>
    <w:rsid w:val="00FC0BE5"/>
    <w:rsid w:val="00FC2D50"/>
    <w:rsid w:val="00FD3783"/>
    <w:rsid w:val="00FE7E8D"/>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1.safelinks.protection.outlook.com/?url=https%3A%2F%2Fwww.who.int%2Fdocs%2Fdefault-source%2Fcoronaviruse%2Fmental-health-considerations.pdf%3Fsfvrsn%3D6d3578af_8&amp;data=02%7C01%7CKAbuckley%40pa.gov%7Cf65403a4f367484e40d808d7ca64c52e%7C418e284101284dd59b6c47fc5a9a1bde%7C0%7C0%7C637200407854779080&amp;sdata=QkVlTCVGfopgiHSlCD8De3GKEERQ5wgHKxwNoHgHSGI%3D&amp;reserved=0" TargetMode="External"/><Relationship Id="rId21" Type="http://schemas.openxmlformats.org/officeDocument/2006/relationships/hyperlink" Target="https://www.endabusepwd.org/covid-19/" TargetMode="External"/><Relationship Id="rId34" Type="http://schemas.openxmlformats.org/officeDocument/2006/relationships/hyperlink" Target="https://hbr.org/2020/05/how-historys-great-leaders-managed-anxiety" TargetMode="External"/><Relationship Id="rId42" Type="http://schemas.openxmlformats.org/officeDocument/2006/relationships/hyperlink" Target="https://www.thedailybeast.com/domestic-violence-victims-suffer-as-coronavirus-paralyzes-the-courts?via=ios" TargetMode="External"/><Relationship Id="rId47" Type="http://schemas.openxmlformats.org/officeDocument/2006/relationships/hyperlink" Target="https://register.gotowebinar.com/register/7177246175924150542" TargetMode="External"/><Relationship Id="rId50" Type="http://schemas.openxmlformats.org/officeDocument/2006/relationships/hyperlink" Target="https://www.ciclt.net/sn/events/e_signup.aspx?ClientCode=pdaa&amp;E_ID=500215&amp;RegType=ATT" TargetMode="External"/><Relationship Id="rId55" Type="http://schemas.openxmlformats.org/officeDocument/2006/relationships/hyperlink" Target="https://e.givesmart.com/events/e1u/" TargetMode="External"/><Relationship Id="rId63" Type="http://schemas.openxmlformats.org/officeDocument/2006/relationships/hyperlink" Target="https://twitter.com/PaCrimeComm" TargetMode="External"/><Relationship Id="rId68" Type="http://schemas.openxmlformats.org/officeDocument/2006/relationships/customXml" Target="../customXml/item4.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gcc01.safelinks.protection.outlook.com/?url=http%3A%2F%2Fwww.ncadv.org%2Fcovid-19-and-domestic-violence&amp;data=02%7C01%7Cbcc%40fireeyeatp.pa.gov%7Cae93af9b980648c2a96208d7eaea55b7%7C418e284101284dd59b6c47fc5a9a1bde%7C0%7C0%7C637236165963697670&amp;sdata=eJkbkg5%2B%2BYYYkk1IEWnF1fgI6CtFncyCNOHS3jrZrW4%3D&amp;reserved=0" TargetMode="External"/><Relationship Id="rId29" Type="http://schemas.openxmlformats.org/officeDocument/2006/relationships/hyperlink" Target="mailto:RA-OVAinfo@pa.gov" TargetMode="External"/><Relationship Id="rId11" Type="http://schemas.openxmlformats.org/officeDocument/2006/relationships/hyperlink" Target="https://gcc01.safelinks.protection.outlook.com/?url=https%3A%2F%2Fwww.health.pa.gov%2Ftopics%2Fdisease%2FPages%2FCoronavirus.aspx&amp;data=02%7C01%7Ckabuckley%40pa.gov%7C694cf676626848de5f9f08d7c9d1fad2%7C418e284101284dd59b6c47fc5a9a1bde%7C0%7C0%7C637199776716762436&amp;sdata=28nnh6wjNgRBSWlDhsApjUiQD%2FziHh3CxzmHzXDztyc%3D&amp;reserved=0" TargetMode="External"/><Relationship Id="rId24" Type="http://schemas.openxmlformats.org/officeDocument/2006/relationships/hyperlink" Target="https://www.nsvrc.org/blogs/resources-for-covid-19-response" TargetMode="External"/><Relationship Id="rId32" Type="http://schemas.openxmlformats.org/officeDocument/2006/relationships/hyperlink" Target="https://www.grants.gov/web/grants/search-grants.html?keywords=preventing%20adverse%20childhood%20experiences&amp;deliveryName=USCDC_1290-DM28022" TargetMode="External"/><Relationship Id="rId37" Type="http://schemas.openxmlformats.org/officeDocument/2006/relationships/hyperlink" Target="https://www.pbs.org/newshour/show/during-the-pandemic-reports-of-child-abuse-have-decreased-heres-why-thats-concerning" TargetMode="External"/><Relationship Id="rId40" Type="http://schemas.openxmlformats.org/officeDocument/2006/relationships/hyperlink" Target="https://www.adl.org/2019-audit-h" TargetMode="External"/><Relationship Id="rId45" Type="http://schemas.openxmlformats.org/officeDocument/2006/relationships/hyperlink" Target="https://pcar.org/resources/podcasts" TargetMode="External"/><Relationship Id="rId53" Type="http://schemas.openxmlformats.org/officeDocument/2006/relationships/hyperlink" Target="https://www.ciclt.net/sn/events/e_signup.aspx?ClientCode=pdaa&amp;E_ID=500203&amp;RegType=ATT" TargetMode="External"/><Relationship Id="rId58" Type="http://schemas.openxmlformats.org/officeDocument/2006/relationships/hyperlink" Target="mailto:sbrendling@pa.gov"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www.pccd.pa.gov" TargetMode="External"/><Relationship Id="rId19" Type="http://schemas.openxmlformats.org/officeDocument/2006/relationships/hyperlink" Target="https://vawnet.org/news/preventing-managing-spread-covid-19-within-domestic-violence-programs" TargetMode="External"/><Relationship Id="rId14" Type="http://schemas.openxmlformats.org/officeDocument/2006/relationships/hyperlink" Target="https://www.pccd.pa.gov/Funding/Pages/Subrecepients.aspx" TargetMode="External"/><Relationship Id="rId22" Type="http://schemas.openxmlformats.org/officeDocument/2006/relationships/hyperlink" Target="https://celery-apple-e4zh.squarespace.com/free-covid-19-response" TargetMode="External"/><Relationship Id="rId27" Type="http://schemas.openxmlformats.org/officeDocument/2006/relationships/hyperlink" Target="https://www.facebook.com/groups/1427716924075500/" TargetMode="External"/><Relationship Id="rId30" Type="http://schemas.openxmlformats.org/officeDocument/2006/relationships/hyperlink" Target="https://www.ova.pa.gov/Services/COVID-19%20Guidance%20and%20Resources/Pages/default.aspx" TargetMode="External"/><Relationship Id="rId35" Type="http://schemas.openxmlformats.org/officeDocument/2006/relationships/hyperlink" Target="https://www.cfr.org/in-brief/double-pandemic-domestic-violence-age-covid-19" TargetMode="External"/><Relationship Id="rId43"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48" Type="http://schemas.openxmlformats.org/officeDocument/2006/relationships/hyperlink" Target="https://us02web.zoom.us/webinar/register/6015900385323/WN_O8BSQqulR_aJrXhfHFwaNg?timezone_id=America%2FNew_York" TargetMode="External"/><Relationship Id="rId56" Type="http://schemas.openxmlformats.org/officeDocument/2006/relationships/hyperlink" Target="https://e.givesmart.com/events/e1u/" TargetMode="External"/><Relationship Id="rId64" Type="http://schemas.openxmlformats.org/officeDocument/2006/relationships/fontTable" Target="fontTable.xml"/><Relationship Id="rId8" Type="http://schemas.openxmlformats.org/officeDocument/2006/relationships/hyperlink" Target="https://gcc01.safelinks.protection.outlook.com/?url=https%3A%2F%2Fwww.congress.gov%2Fbill%2F116th-congress%2Fhouse-bill%2F748%2Ftext&amp;data=02%7C01%7Ckabuckley%40pa.gov%7C7ac312f6c87645ee99b208d7fc009b4f%7C418e284101284dd59b6c47fc5a9a1bde%7C0%7C0%7C637254954965117876&amp;sdata=GynB4CWQW97i9mmC%2FXl2bhEHfGgbaxGxcjsp1zbGUv0%3D&amp;reserved=0" TargetMode="External"/><Relationship Id="rId51" Type="http://schemas.openxmlformats.org/officeDocument/2006/relationships/hyperlink" Target="https://pccd.webex.com/mw3300/mywebex/default.do?siteurl=pccd&amp;service=6" TargetMode="External"/><Relationship Id="rId3" Type="http://schemas.openxmlformats.org/officeDocument/2006/relationships/styles" Target="styles.xml"/><Relationship Id="rId12" Type="http://schemas.openxmlformats.org/officeDocument/2006/relationships/hyperlink" Target="https://gcc01.safelinks.protection.outlook.com/?url=https%3A%2F%2Fu7061146.ct.sendgrid.net%2Fls%2Fclick%3Fupn%3D4tNED-2FM8iDZJQyQ53jATUb8Hzhz9hTfMErRs-2Fni8h9iPhC1aY9BVhaOWCOMHTTu2h5NLOsx8HG3SenlmX9HAow-3D-3DRgXI_hdLF3rLJhzTRPT2w-2FGfeA8E2Ufo9uchaw2FUkqw0VAAtxwI3imaVW2pcEabk6UbHNkwk42E4T0jUmxuJYF34ZXhzaO495n5u6ycew-2FsobnMyRmOc49luwrw8qv73LNa8UwrpHlnyiNGdN1TC1n0iGre0SUmIStbQzy-2BjMk-2Fb0ZgshbBdSkMFf0BJujaYhj9f33DYFW2VP5R0xFlSS-2FpGZxl7L0Mm1eiZZMIqgyi-2F24gZGPS5vZbnMHa9AotF6gWhR25UXFvjVeHX8BEWwnFfviALVals8O7yUXW8d3a4X0wicdLgen-2F-2Bk8G72WuKIj7KuKquTvxDhyH3SVKE9UZVGA-3D-3D&amp;data=02%7C01%7Ckabuckley%40pa.gov%7C694cf676626848de5f9f08d7c9d1fad2%7C418e284101284dd59b6c47fc5a9a1bde%7C0%7C0%7C637199776716762436&amp;sdata=0o0rPae93gS3bCFTA2Pzk0QZs1lc66qJchjTh2uhw3g%3D&amp;reserved=0" TargetMode="External"/><Relationship Id="rId17" Type="http://schemas.openxmlformats.org/officeDocument/2006/relationships/hyperlink" Target="http://www.asianpacificpolicyandplanningcouncil.org/wp-content/uploads/STOP_AAPI_HATE_MONTHLY_REPORT_4_23_20.pdf" TargetMode="External"/><Relationship Id="rId25" Type="http://schemas.openxmlformats.org/officeDocument/2006/relationships/hyperlink" Target="https://www.pcadv.org/coronavirus-covid-19-resources/" TargetMode="External"/><Relationship Id="rId33" Type="http://schemas.openxmlformats.org/officeDocument/2006/relationships/hyperlink" Target="http://www.pccd.pa.gov/Victim-Services/Documents/OVS%20Newsletter/Spring%202020%20CSE%20Institute%20Report.pdf" TargetMode="External"/><Relationship Id="rId38" Type="http://schemas.openxmlformats.org/officeDocument/2006/relationships/hyperlink" Target="https://www2.deloitte.com/us/en/insights/economy/covid-19/heart-of-resilient-leadership-responding-to-covid-19.html?id=us:2pm:3tp:ospfy20:eng:em:covid:s:resldrshp:c19ldrshp:custom:050120:500935" TargetMode="External"/><Relationship Id="rId46" Type="http://schemas.openxmlformats.org/officeDocument/2006/relationships/hyperlink" Target="http://www.pccd.pa.gov/Victim-Services/Documents/OVS%20Newsletter/VOCA%20Grantee%20Training%20Schedule.pdf" TargetMode="External"/><Relationship Id="rId59" Type="http://schemas.openxmlformats.org/officeDocument/2006/relationships/hyperlink" Target="mailto:sbrendling@pa.gov" TargetMode="External"/><Relationship Id="rId67" Type="http://schemas.openxmlformats.org/officeDocument/2006/relationships/customXml" Target="../customXml/item3.xml"/><Relationship Id="rId20" Type="http://schemas.openxmlformats.org/officeDocument/2006/relationships/hyperlink" Target="https://learn.nationalchildrensalliance.org/covid" TargetMode="External"/><Relationship Id="rId41" Type="http://schemas.openxmlformats.org/officeDocument/2006/relationships/hyperlink" Target="https://www.theguardian.com/us-news/2020/may/14/women-prisons-coronavirus-victims?CMP=Share_iOSApp_Other" TargetMode="External"/><Relationship Id="rId54" Type="http://schemas.openxmlformats.org/officeDocument/2006/relationships/hyperlink" Target="mailto:donna.welsh@novabucks.org" TargetMode="External"/><Relationship Id="rId62"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gcc01.safelinks.protection.outlook.com/?url=https%3A%2F%2Fwww.rainn.org%2Farticles%2Fsexual-violence-preparedness-and-response-during-covid-19&amp;data=02%7C01%7Cbcc%40fireeyeatp.pa.gov%7Cae93af9b980648c2a96208d7eaea55b7%7C418e284101284dd59b6c47fc5a9a1bde%7C0%7C0%7C637236165963677755&amp;sdata=Av57O5TloNRCDb8BZInpn%2BsH%2BdKse%2B3JlGqeHoWlLHU%3D&amp;reserved=0" TargetMode="External"/><Relationship Id="rId23" Type="http://schemas.openxmlformats.org/officeDocument/2006/relationships/hyperlink" Target="https://learn.nationalchildrensalliance.org/covid" TargetMode="External"/><Relationship Id="rId28" Type="http://schemas.openxmlformats.org/officeDocument/2006/relationships/hyperlink" Target="https://vera.us8.list-manage.com/subscribe?u=6542df2be696ba0ea2f17b66a&amp;id=97589658a4" TargetMode="External"/><Relationship Id="rId36" Type="http://schemas.openxmlformats.org/officeDocument/2006/relationships/hyperlink" Target="https://www.newsgram.com/history-mass-shooters" TargetMode="External"/><Relationship Id="rId49" Type="http://schemas.openxmlformats.org/officeDocument/2006/relationships/hyperlink" Target="https://www.pccd.pa.gov/Victim-Services/Documents/OVS%20Newsletter/Strand%20brochure%20-%20Virtual.pdf" TargetMode="External"/><Relationship Id="rId57" Type="http://schemas.openxmlformats.org/officeDocument/2006/relationships/hyperlink" Target="mailto:sbrendling@pa.gov" TargetMode="External"/><Relationship Id="rId10" Type="http://schemas.openxmlformats.org/officeDocument/2006/relationships/hyperlink" Target="https://gcc01.safelinks.protection.outlook.com/?url=https%3A%2F%2Fwww.pccd.pa.gov%2Fcriminaljustice%2Fadvisory_boards%2FPages%2FCJABS.aspx&amp;data=02%7C01%7Ckabuckley%40pa.gov%7C7ac312f6c87645ee99b208d7fc009b4f%7C418e284101284dd59b6c47fc5a9a1bde%7C0%7C0%7C637254954965127828&amp;sdata=L13MyI69Siik7gAIP3NpPD9Q3eYvBAh4Q7PCkhdOfBI%3D&amp;reserved=0" TargetMode="External"/><Relationship Id="rId31" Type="http://schemas.openxmlformats.org/officeDocument/2006/relationships/hyperlink" Target="https://www.grants.gov/web/grants/search-grants.html?keywords=preventing%20adverse%20childhood%20experiences&amp;deliveryName=USCDC_1290-DM28022" TargetMode="External"/><Relationship Id="rId44" Type="http://schemas.openxmlformats.org/officeDocument/2006/relationships/hyperlink" Target="mailto:DebGH@novabucks.org" TargetMode="External"/><Relationship Id="rId52" Type="http://schemas.openxmlformats.org/officeDocument/2006/relationships/hyperlink" Target="https://pccd.webex.com/mw3300/mywebex/default.do?siteurl=pccd&amp;service=6" TargetMode="External"/><Relationship Id="rId60" Type="http://schemas.openxmlformats.org/officeDocument/2006/relationships/hyperlink" Target="http://www.pccd.pa.gov/Victim-Services/Pages/default.asp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1.safelinks.protection.outlook.com/?url=https%3A%2F%2Fwww.pccd.pa.gov%2Fcriminaljustice%2Fadvisory_boards%2FDocuments%2FCJAB%2520Minimum%2520Operating%2520Standards.pdf&amp;data=02%7C01%7Ckabuckley%40pa.gov%7C7ac312f6c87645ee99b208d7fc009b4f%7C418e284101284dd59b6c47fc5a9a1bde%7C0%7C0%7C637254954965117876&amp;sdata=inAJtTpgiS7DqT79K%2FSQKM1br3SpKrsCR0vBdSXhON8%3D&amp;reserved=0" TargetMode="External"/><Relationship Id="rId13" Type="http://schemas.openxmlformats.org/officeDocument/2006/relationships/hyperlink" Target="https://gcc01.safelinks.protection.outlook.com/?url=https%3A%2F%2Fu7061146.ct.sendgrid.net%2Fls%2Fclick%3Fupn%3D4tNED-2FM8iDZJQyQ53jATUaQdhrH0jN5hsgJK-2BcC12hTUfg9GzNQM72tOTY4m8nddlqdZMm-2FxijNPa9rMG37uwa-2Br2LvStqlztiDDdeF-2FtADJwiG0kyJ5rHQuTvAhpQ9qToVY_hdLF3rLJhzTRPT2w-2FGfeA8E2Ufo9uchaw2FUkqw0VAAtxwI3imaVW2pcEabk6UbHNkwk42E4T0jUmxuJYF34ZXhzaO495n5u6ycew-2FsobnMyRmOc49luwrw8qv73LNa8UwrpHlnyiNGdN1TC1n0iGre0SUmIStbQzy-2BjMk-2Fb0ZgshbBdSkMFf0BJujaYhj9fvart2p1FcC23X-2Bocon9y3toG2i5NciviAn9yZARheij6PfJEAw45iG1ww8d07pHU-2Fz41-2FzceO8DXngcwd4sPGvNrlVyAJSI-2FCX2r-2BinvrlpibouKcV-2FJq3padVjgyCDn898n1kpdUgMg61PJ-2BXTkRw-3D-3D&amp;data=02%7C01%7Ckabuckley%40pa.gov%7C694cf676626848de5f9f08d7c9d1fad2%7C418e284101284dd59b6c47fc5a9a1bde%7C0%7C0%7C637199776716772434&amp;sdata=msyZfIw3iMWV%2F0xWo%2F2Vfh4v6rlPep%2BtV3cMG3vgb4A%3D&amp;reserved=0" TargetMode="External"/><Relationship Id="rId18" Type="http://schemas.openxmlformats.org/officeDocument/2006/relationships/hyperlink" Target="https://d2mkcg26uvg1cz.cloudfront.net/wp-content/uploads/Tools-for-Reaching-a-Remote-Audience.pdf" TargetMode="External"/><Relationship Id="rId39" Type="http://schemas.openxmlformats.org/officeDocument/2006/relationships/hyperlink" Target="https://www.thehotline.org/2016/03/31/5-self-care-tips-for-abuse-and-trauma-survi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F02FD-30EE-44B7-9E05-CA157E4C5C6B}">
  <ds:schemaRefs>
    <ds:schemaRef ds:uri="http://schemas.openxmlformats.org/officeDocument/2006/bibliography"/>
  </ds:schemaRefs>
</ds:datastoreItem>
</file>

<file path=customXml/itemProps2.xml><?xml version="1.0" encoding="utf-8"?>
<ds:datastoreItem xmlns:ds="http://schemas.openxmlformats.org/officeDocument/2006/customXml" ds:itemID="{ABEBBAC6-972B-4DB7-89D3-8F531D3ACAE4}"/>
</file>

<file path=customXml/itemProps3.xml><?xml version="1.0" encoding="utf-8"?>
<ds:datastoreItem xmlns:ds="http://schemas.openxmlformats.org/officeDocument/2006/customXml" ds:itemID="{2383187A-6517-44F6-B49E-EEE350A848E3}"/>
</file>

<file path=customXml/itemProps4.xml><?xml version="1.0" encoding="utf-8"?>
<ds:datastoreItem xmlns:ds="http://schemas.openxmlformats.org/officeDocument/2006/customXml" ds:itemID="{DE340D30-7446-4679-B5FF-F96AC246B907}"/>
</file>

<file path=docProps/app.xml><?xml version="1.0" encoding="utf-8"?>
<Properties xmlns="http://schemas.openxmlformats.org/officeDocument/2006/extended-properties" xmlns:vt="http://schemas.openxmlformats.org/officeDocument/2006/docPropsVTypes">
  <Template>Normal</Template>
  <TotalTime>345</TotalTime>
  <Pages>1</Pages>
  <Words>5875</Words>
  <Characters>36430</Characters>
  <Application>Microsoft Office Word</Application>
  <DocSecurity>0</DocSecurity>
  <Lines>1349</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42</cp:revision>
  <cp:lastPrinted>2019-10-04T15:32:00Z</cp:lastPrinted>
  <dcterms:created xsi:type="dcterms:W3CDTF">2020-06-01T13:24:00Z</dcterms:created>
  <dcterms:modified xsi:type="dcterms:W3CDTF">2020-06-04T15:38:00Z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